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F67C10" w14:textId="57A941D3" w:rsidR="00A844C4" w:rsidRPr="004F5F53" w:rsidRDefault="00A43642" w:rsidP="004F5F53">
      <w:pPr>
        <w:spacing w:before="100" w:beforeAutospacing="1" w:line="400" w:lineRule="exact"/>
        <w:jc w:val="center"/>
        <w:rPr>
          <w:rFonts w:ascii="Times New Roman" w:eastAsia="標楷體" w:hAnsi="Times New Roman" w:cs="Times New Roman"/>
          <w:b/>
          <w:bCs/>
          <w:color w:val="000000" w:themeColor="text1"/>
          <w:kern w:val="0"/>
          <w:sz w:val="28"/>
          <w:szCs w:val="24"/>
        </w:rPr>
      </w:pPr>
      <w:r w:rsidRPr="004F5F53">
        <w:rPr>
          <w:rFonts w:ascii="Times New Roman" w:eastAsia="標楷體" w:hAnsi="Times New Roman" w:cs="Times New Roman" w:hint="eastAsia"/>
          <w:b/>
          <w:bCs/>
          <w:color w:val="000000" w:themeColor="text1"/>
          <w:kern w:val="0"/>
          <w:sz w:val="28"/>
          <w:szCs w:val="24"/>
        </w:rPr>
        <w:t>台灣智慧醫療創新整合平台</w:t>
      </w:r>
      <w:r w:rsidR="00A844C4" w:rsidRPr="004F5F53">
        <w:rPr>
          <w:rFonts w:ascii="Times New Roman" w:eastAsia="標楷體" w:hAnsi="Times New Roman" w:cs="Times New Roman" w:hint="eastAsia"/>
          <w:b/>
          <w:bCs/>
          <w:color w:val="000000" w:themeColor="text1"/>
          <w:kern w:val="0"/>
          <w:sz w:val="28"/>
          <w:szCs w:val="24"/>
        </w:rPr>
        <w:t>（</w:t>
      </w:r>
      <w:r w:rsidR="00A844C4" w:rsidRPr="004F5F53">
        <w:rPr>
          <w:rFonts w:ascii="Times New Roman" w:eastAsia="標楷體" w:hAnsi="Times New Roman" w:cs="Times New Roman"/>
          <w:b/>
          <w:bCs/>
          <w:color w:val="000000" w:themeColor="text1"/>
          <w:kern w:val="0"/>
          <w:sz w:val="28"/>
          <w:szCs w:val="24"/>
        </w:rPr>
        <w:t>Health Smart Taiwan, HST</w:t>
      </w:r>
      <w:r w:rsidR="00A844C4" w:rsidRPr="004F5F53">
        <w:rPr>
          <w:rFonts w:ascii="Times New Roman" w:eastAsia="標楷體" w:hAnsi="Times New Roman" w:cs="Times New Roman" w:hint="eastAsia"/>
          <w:b/>
          <w:bCs/>
          <w:color w:val="000000" w:themeColor="text1"/>
          <w:kern w:val="0"/>
          <w:sz w:val="28"/>
          <w:szCs w:val="24"/>
        </w:rPr>
        <w:t>）</w:t>
      </w:r>
    </w:p>
    <w:p w14:paraId="62024881" w14:textId="787EC3AF" w:rsidR="00A43642" w:rsidRPr="004F5F53" w:rsidRDefault="001E3142" w:rsidP="004F5F53">
      <w:pPr>
        <w:spacing w:afterLines="50" w:after="180" w:line="400" w:lineRule="exact"/>
        <w:jc w:val="center"/>
        <w:rPr>
          <w:rFonts w:ascii="Times New Roman" w:eastAsia="標楷體" w:hAnsi="Times New Roman" w:cs="Times New Roman"/>
          <w:b/>
          <w:bCs/>
          <w:color w:val="000000" w:themeColor="text1"/>
          <w:kern w:val="0"/>
          <w:sz w:val="28"/>
          <w:szCs w:val="24"/>
        </w:rPr>
      </w:pPr>
      <w:r w:rsidRPr="004F5F53">
        <w:rPr>
          <w:rFonts w:ascii="Times New Roman" w:eastAsia="標楷體" w:hAnsi="Times New Roman" w:cs="Times New Roman" w:hint="eastAsia"/>
          <w:b/>
          <w:bCs/>
          <w:color w:val="000000" w:themeColor="text1"/>
          <w:kern w:val="0"/>
          <w:sz w:val="28"/>
          <w:szCs w:val="24"/>
        </w:rPr>
        <w:t>【研發團隊】</w:t>
      </w:r>
      <w:r w:rsidR="00A844C4" w:rsidRPr="004F5F53">
        <w:rPr>
          <w:rFonts w:ascii="Times New Roman" w:eastAsia="標楷體" w:hAnsi="Times New Roman" w:cs="Times New Roman" w:hint="eastAsia"/>
          <w:b/>
          <w:bCs/>
          <w:color w:val="000000" w:themeColor="text1"/>
          <w:kern w:val="0"/>
          <w:sz w:val="28"/>
          <w:szCs w:val="24"/>
        </w:rPr>
        <w:t>會員申請</w:t>
      </w:r>
      <w:r w:rsidR="00A43642" w:rsidRPr="004F5F53">
        <w:rPr>
          <w:rFonts w:ascii="Times New Roman" w:eastAsia="標楷體" w:hAnsi="Times New Roman" w:cs="Times New Roman" w:hint="eastAsia"/>
          <w:b/>
          <w:bCs/>
          <w:color w:val="000000" w:themeColor="text1"/>
          <w:kern w:val="0"/>
          <w:sz w:val="28"/>
          <w:szCs w:val="24"/>
        </w:rPr>
        <w:t>聲明書</w:t>
      </w:r>
    </w:p>
    <w:p w14:paraId="057C49D3" w14:textId="77777777" w:rsidR="004F5F53" w:rsidRPr="00A806DB" w:rsidRDefault="004F5F53" w:rsidP="004F5F53">
      <w:pPr>
        <w:snapToGrid w:val="0"/>
        <w:ind w:leftChars="118" w:left="283"/>
        <w:rPr>
          <w:rFonts w:ascii="Times New Roman" w:eastAsia="新細明體" w:hAnsi="Times New Roman" w:cs="Times New Roman"/>
          <w:b/>
          <w:color w:val="000000" w:themeColor="text1"/>
          <w:kern w:val="0"/>
        </w:rPr>
      </w:pPr>
      <w:r w:rsidRPr="00A806DB">
        <w:rPr>
          <w:rFonts w:ascii="Times New Roman" w:eastAsia="標楷體" w:hAnsi="Times New Roman" w:cs="Times New Roman" w:hint="eastAsia"/>
          <w:b/>
          <w:bCs/>
          <w:color w:val="000000" w:themeColor="text1"/>
          <w:kern w:val="0"/>
        </w:rPr>
        <w:t>本機構參加財團法人醫院評鑑暨醫療品質策進會</w:t>
      </w:r>
      <w:r>
        <w:rPr>
          <w:rFonts w:ascii="Times New Roman" w:eastAsia="標楷體" w:hAnsi="Times New Roman" w:cs="Times New Roman" w:hint="eastAsia"/>
          <w:b/>
          <w:bCs/>
          <w:color w:val="000000" w:themeColor="text1"/>
          <w:kern w:val="0"/>
        </w:rPr>
        <w:t>（</w:t>
      </w:r>
      <w:r w:rsidRPr="00A806DB">
        <w:rPr>
          <w:rFonts w:ascii="Times New Roman" w:eastAsia="標楷體" w:hAnsi="Times New Roman" w:cs="Times New Roman" w:hint="eastAsia"/>
          <w:b/>
          <w:bCs/>
          <w:color w:val="000000" w:themeColor="text1"/>
          <w:kern w:val="0"/>
        </w:rPr>
        <w:t>以下簡稱</w:t>
      </w:r>
      <w:proofErr w:type="gramStart"/>
      <w:r w:rsidRPr="00A806DB">
        <w:rPr>
          <w:rFonts w:ascii="Times New Roman" w:eastAsia="標楷體" w:hAnsi="Times New Roman" w:cs="Times New Roman" w:hint="eastAsia"/>
          <w:b/>
          <w:bCs/>
          <w:color w:val="000000" w:themeColor="text1"/>
          <w:kern w:val="0"/>
        </w:rPr>
        <w:t>醫</w:t>
      </w:r>
      <w:proofErr w:type="gramEnd"/>
      <w:r w:rsidRPr="00A806DB">
        <w:rPr>
          <w:rFonts w:ascii="Times New Roman" w:eastAsia="標楷體" w:hAnsi="Times New Roman" w:cs="Times New Roman" w:hint="eastAsia"/>
          <w:b/>
          <w:bCs/>
          <w:color w:val="000000" w:themeColor="text1"/>
          <w:kern w:val="0"/>
        </w:rPr>
        <w:t>策會</w:t>
      </w:r>
      <w:r>
        <w:rPr>
          <w:rFonts w:ascii="Times New Roman" w:eastAsia="標楷體" w:hAnsi="Times New Roman" w:cs="Times New Roman" w:hint="eastAsia"/>
          <w:b/>
          <w:bCs/>
          <w:color w:val="000000" w:themeColor="text1"/>
          <w:kern w:val="0"/>
        </w:rPr>
        <w:t>）</w:t>
      </w:r>
      <w:r w:rsidRPr="00A806DB">
        <w:rPr>
          <w:rFonts w:ascii="Times New Roman" w:eastAsia="標楷體" w:hAnsi="Times New Roman" w:cs="Times New Roman" w:hint="eastAsia"/>
          <w:b/>
          <w:bCs/>
          <w:color w:val="000000" w:themeColor="text1"/>
          <w:kern w:val="0"/>
        </w:rPr>
        <w:t>辦理之「台灣智慧醫療創新整合平台」，聲明如下：</w:t>
      </w:r>
    </w:p>
    <w:tbl>
      <w:tblPr>
        <w:tblW w:w="10158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7029"/>
        <w:gridCol w:w="1134"/>
        <w:gridCol w:w="1286"/>
      </w:tblGrid>
      <w:tr w:rsidR="00A43642" w:rsidRPr="004F5F53" w14:paraId="08228CF2" w14:textId="77777777" w:rsidTr="00A844C4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87DE97" w14:textId="77777777" w:rsidR="00A43642" w:rsidRPr="004F5F53" w:rsidRDefault="00A43642" w:rsidP="00A43642">
            <w:pPr>
              <w:widowControl/>
              <w:spacing w:line="0" w:lineRule="atLeast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  <w:r w:rsidRPr="004F5F53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項次</w:t>
            </w:r>
          </w:p>
        </w:tc>
        <w:tc>
          <w:tcPr>
            <w:tcW w:w="7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730559" w14:textId="7A8C6533" w:rsidR="00A43642" w:rsidRPr="004F5F53" w:rsidRDefault="00A43642" w:rsidP="00A43642">
            <w:pPr>
              <w:widowControl/>
              <w:spacing w:line="0" w:lineRule="atLeast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  <w:r w:rsidRPr="004F5F53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聲明事項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A0ED8A" w14:textId="77777777" w:rsidR="00A43642" w:rsidRPr="004F5F53" w:rsidRDefault="00A43642" w:rsidP="00A43642">
            <w:pPr>
              <w:widowControl/>
              <w:spacing w:line="0" w:lineRule="atLeast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  <w:r w:rsidRPr="004F5F53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是</w:t>
            </w:r>
          </w:p>
          <w:p w14:paraId="3AC5A88A" w14:textId="77777777" w:rsidR="00A43642" w:rsidRPr="004F5F53" w:rsidRDefault="00A43642" w:rsidP="00A43642">
            <w:pPr>
              <w:widowControl/>
              <w:spacing w:line="0" w:lineRule="atLeast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  <w:r w:rsidRPr="004F5F53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(</w:t>
            </w:r>
            <w:r w:rsidRPr="004F5F53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打</w:t>
            </w:r>
            <w:r w:rsidRPr="004F5F53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V</w:t>
            </w:r>
            <w:proofErr w:type="gramStart"/>
            <w:r w:rsidRPr="004F5F53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）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DF9511" w14:textId="77777777" w:rsidR="00A43642" w:rsidRPr="004F5F53" w:rsidRDefault="00A43642" w:rsidP="00A43642">
            <w:pPr>
              <w:widowControl/>
              <w:spacing w:line="0" w:lineRule="atLeast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  <w:proofErr w:type="gramStart"/>
            <w:r w:rsidRPr="004F5F53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否</w:t>
            </w:r>
            <w:proofErr w:type="gramEnd"/>
          </w:p>
          <w:p w14:paraId="5B668C55" w14:textId="77777777" w:rsidR="00A43642" w:rsidRPr="004F5F53" w:rsidRDefault="00A43642" w:rsidP="00A43642">
            <w:pPr>
              <w:widowControl/>
              <w:spacing w:line="0" w:lineRule="atLeast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  <w:r w:rsidRPr="004F5F53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（打</w:t>
            </w:r>
            <w:r w:rsidRPr="004F5F53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V</w:t>
            </w:r>
            <w:r w:rsidRPr="004F5F53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）</w:t>
            </w:r>
          </w:p>
        </w:tc>
      </w:tr>
      <w:tr w:rsidR="00A43642" w:rsidRPr="004F5F53" w14:paraId="157A5789" w14:textId="77777777" w:rsidTr="004463AF">
        <w:trPr>
          <w:trHeight w:val="1393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85E141" w14:textId="77777777" w:rsidR="00A43642" w:rsidRPr="004F5F53" w:rsidRDefault="00A43642" w:rsidP="00210E9E">
            <w:pPr>
              <w:widowControl/>
              <w:spacing w:line="0" w:lineRule="atLeast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  <w:proofErr w:type="gramStart"/>
            <w:r w:rsidRPr="004F5F53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一</w:t>
            </w:r>
            <w:proofErr w:type="gramEnd"/>
          </w:p>
        </w:tc>
        <w:tc>
          <w:tcPr>
            <w:tcW w:w="7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1F3D14" w14:textId="77777777" w:rsidR="00A43642" w:rsidRPr="004F5F53" w:rsidRDefault="00A43642" w:rsidP="00210E9E">
            <w:pPr>
              <w:widowControl/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4F5F53">
              <w:rPr>
                <w:rFonts w:ascii="Times New Roman" w:eastAsia="標楷體" w:hAnsi="Times New Roman" w:cs="Times New Roman" w:hint="eastAsia"/>
                <w:bCs/>
                <w:color w:val="000000" w:themeColor="text1"/>
                <w:kern w:val="0"/>
                <w:szCs w:val="24"/>
              </w:rPr>
              <w:t>本機構</w:t>
            </w:r>
            <w:r w:rsidRPr="004F5F53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，符合以下條件：</w:t>
            </w:r>
          </w:p>
          <w:p w14:paraId="1876E02A" w14:textId="09C8A21B" w:rsidR="00A43642" w:rsidRPr="004F5F53" w:rsidRDefault="00A43642" w:rsidP="00210E9E">
            <w:pPr>
              <w:widowControl/>
              <w:spacing w:line="0" w:lineRule="atLeast"/>
              <w:ind w:left="432" w:hangingChars="180" w:hanging="432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4F5F53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(</w:t>
            </w:r>
            <w:r w:rsidRPr="004F5F53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一</w:t>
            </w:r>
            <w:r w:rsidRPr="004F5F53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)</w:t>
            </w:r>
            <w:r w:rsidRPr="004F5F53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國內依法登記成立之公司、學校、法人機構</w:t>
            </w:r>
            <w:r w:rsidR="00054627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及前開學校、法人機構之內部研發單位</w:t>
            </w:r>
            <w:r w:rsidR="00054627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/</w:t>
            </w:r>
            <w:r w:rsidR="00054627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團隊</w:t>
            </w:r>
            <w:r w:rsidRPr="004F5F53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。</w:t>
            </w:r>
          </w:p>
          <w:p w14:paraId="23827211" w14:textId="352151FD" w:rsidR="00A43642" w:rsidRPr="004F5F53" w:rsidRDefault="00A43642" w:rsidP="00210E9E">
            <w:pPr>
              <w:widowControl/>
              <w:spacing w:line="0" w:lineRule="atLeast"/>
              <w:ind w:left="432" w:hangingChars="180" w:hanging="432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4F5F53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(</w:t>
            </w:r>
            <w:r w:rsidRPr="004F5F53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二</w:t>
            </w:r>
            <w:r w:rsidRPr="004F5F53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)</w:t>
            </w:r>
            <w:r w:rsidRPr="004F5F53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三年內不得有違法及違規等等不良紀錄</w:t>
            </w:r>
            <w:r w:rsidR="004F5F53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（</w:t>
            </w:r>
            <w:r w:rsidRPr="004F5F53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詳如附註</w:t>
            </w:r>
            <w:r w:rsidR="004F5F53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3</w:t>
            </w:r>
            <w:r w:rsidR="004F5F53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）</w:t>
            </w:r>
            <w:r w:rsidRPr="004F5F53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。</w:t>
            </w:r>
          </w:p>
          <w:p w14:paraId="5E5EC29A" w14:textId="42CA46B6" w:rsidR="00A43642" w:rsidRPr="004F5F53" w:rsidRDefault="00A43642" w:rsidP="00210E9E">
            <w:pPr>
              <w:widowControl/>
              <w:spacing w:line="0" w:lineRule="atLeast"/>
              <w:ind w:left="432" w:hangingChars="180" w:hanging="432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4F5F53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(</w:t>
            </w:r>
            <w:r w:rsidRPr="004F5F53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三</w:t>
            </w:r>
            <w:r w:rsidRPr="004F5F53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)</w:t>
            </w:r>
            <w:proofErr w:type="gramStart"/>
            <w:r w:rsidRPr="004F5F53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非陸資</w:t>
            </w:r>
            <w:proofErr w:type="gramEnd"/>
            <w:r w:rsidRPr="004F5F53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或陸資國外分公司</w:t>
            </w:r>
            <w:r w:rsidR="004F5F53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（</w:t>
            </w:r>
            <w:r w:rsidRPr="004F5F53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詳如附註</w:t>
            </w:r>
            <w:r w:rsidR="004F5F53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4</w:t>
            </w:r>
            <w:r w:rsidR="004F5F53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）</w:t>
            </w:r>
            <w:r w:rsidRPr="004F5F53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5C7245" w14:textId="20A6A4AC" w:rsidR="00A43642" w:rsidRPr="004F5F53" w:rsidRDefault="00A43642" w:rsidP="004463AF">
            <w:pPr>
              <w:widowControl/>
              <w:spacing w:line="0" w:lineRule="atLeast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98C997" w14:textId="40B2A667" w:rsidR="00A43642" w:rsidRPr="004F5F53" w:rsidRDefault="00A43642" w:rsidP="004463AF">
            <w:pPr>
              <w:widowControl/>
              <w:spacing w:line="0" w:lineRule="atLeast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</w:p>
        </w:tc>
      </w:tr>
      <w:tr w:rsidR="00A43642" w:rsidRPr="004F5F53" w14:paraId="1C6ACEF2" w14:textId="77777777" w:rsidTr="004463AF">
        <w:trPr>
          <w:trHeight w:val="624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7CE6A8" w14:textId="77777777" w:rsidR="00A43642" w:rsidRPr="004F5F53" w:rsidRDefault="00A43642" w:rsidP="00A43642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4F5F53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二</w:t>
            </w:r>
          </w:p>
        </w:tc>
        <w:tc>
          <w:tcPr>
            <w:tcW w:w="7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A9843C" w14:textId="77777777" w:rsidR="00A43642" w:rsidRPr="004F5F53" w:rsidRDefault="00A43642" w:rsidP="00A43642">
            <w:pPr>
              <w:widowControl/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4F5F53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本機構申請資料無虛偽不實或對重要事項為不完全之陳述。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42DD65" w14:textId="77777777" w:rsidR="00A43642" w:rsidRPr="004F5F53" w:rsidRDefault="00A43642" w:rsidP="004463AF">
            <w:pPr>
              <w:widowControl/>
              <w:spacing w:line="0" w:lineRule="atLeast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343F3D" w14:textId="77777777" w:rsidR="00A43642" w:rsidRPr="004F5F53" w:rsidRDefault="00A43642" w:rsidP="004463AF">
            <w:pPr>
              <w:widowControl/>
              <w:spacing w:line="0" w:lineRule="atLeast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</w:p>
        </w:tc>
      </w:tr>
      <w:tr w:rsidR="00A43642" w:rsidRPr="004F5F53" w14:paraId="6F45458D" w14:textId="77777777" w:rsidTr="004463AF">
        <w:trPr>
          <w:trHeight w:val="624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91CDD7" w14:textId="77777777" w:rsidR="00A43642" w:rsidRPr="004F5F53" w:rsidRDefault="00A43642" w:rsidP="00A43642">
            <w:pPr>
              <w:widowControl/>
              <w:spacing w:line="0" w:lineRule="atLeast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  <w:r w:rsidRPr="004F5F53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三</w:t>
            </w:r>
          </w:p>
        </w:tc>
        <w:tc>
          <w:tcPr>
            <w:tcW w:w="7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92863A" w14:textId="7ED9C957" w:rsidR="00A43642" w:rsidRPr="004F5F53" w:rsidRDefault="00A43642" w:rsidP="00A43642">
            <w:pPr>
              <w:widowControl/>
              <w:spacing w:line="0" w:lineRule="atLeast"/>
              <w:jc w:val="both"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  <w:r w:rsidRPr="004F5F53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本機構上架</w:t>
            </w:r>
            <w:r w:rsidR="0054394B" w:rsidRPr="004F5F53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技術服務</w:t>
            </w:r>
            <w:r w:rsidRPr="004F5F53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未侵害我國或他國依法保護之智慧財產權，</w:t>
            </w:r>
            <w:r w:rsidR="00990370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亦未違反相關法律規定</w:t>
            </w:r>
            <w:r w:rsidRPr="004F5F53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341FBC" w14:textId="77777777" w:rsidR="00A43642" w:rsidRPr="004F5F53" w:rsidRDefault="00A43642" w:rsidP="004463AF">
            <w:pPr>
              <w:widowControl/>
              <w:spacing w:line="0" w:lineRule="atLeast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B23FC5" w14:textId="34081980" w:rsidR="00A43642" w:rsidRPr="004F5F53" w:rsidRDefault="00A43642" w:rsidP="004463AF">
            <w:pPr>
              <w:widowControl/>
              <w:spacing w:line="0" w:lineRule="atLeast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</w:p>
        </w:tc>
      </w:tr>
      <w:tr w:rsidR="00A43642" w:rsidRPr="004F5F53" w14:paraId="28B5D7BF" w14:textId="77777777" w:rsidTr="004463AF">
        <w:trPr>
          <w:trHeight w:val="624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8A1C05" w14:textId="77777777" w:rsidR="00A43642" w:rsidRPr="004F5F53" w:rsidRDefault="00A43642" w:rsidP="00A43642">
            <w:pPr>
              <w:widowControl/>
              <w:spacing w:line="0" w:lineRule="atLeast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  <w:r w:rsidRPr="004F5F53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四</w:t>
            </w:r>
          </w:p>
        </w:tc>
        <w:tc>
          <w:tcPr>
            <w:tcW w:w="7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61D7F1" w14:textId="56F9688C" w:rsidR="00A43642" w:rsidRPr="004F5F53" w:rsidRDefault="00A43642" w:rsidP="00A43642">
            <w:pPr>
              <w:widowControl/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4F5F53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本機構同意</w:t>
            </w:r>
            <w:proofErr w:type="gramStart"/>
            <w:r w:rsidRPr="004F5F53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醫</w:t>
            </w:r>
            <w:proofErr w:type="gramEnd"/>
            <w:r w:rsidRPr="004F5F53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策會對</w:t>
            </w:r>
            <w:r w:rsidR="0054394B" w:rsidRPr="004F5F53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技術服務</w:t>
            </w:r>
            <w:r w:rsidRPr="004F5F53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上架</w:t>
            </w:r>
            <w:r w:rsidR="00230C61" w:rsidRPr="004F5F53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內容</w:t>
            </w:r>
            <w:r w:rsidRPr="004F5F53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或會員資格保留審查權及決定權。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A5F026" w14:textId="77777777" w:rsidR="00A43642" w:rsidRPr="004F5F53" w:rsidRDefault="00A43642" w:rsidP="004463AF">
            <w:pPr>
              <w:widowControl/>
              <w:spacing w:line="0" w:lineRule="atLeast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FAB31B" w14:textId="77777777" w:rsidR="00A43642" w:rsidRPr="004F5F53" w:rsidRDefault="00A43642" w:rsidP="004463AF">
            <w:pPr>
              <w:widowControl/>
              <w:spacing w:line="0" w:lineRule="atLeast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</w:p>
        </w:tc>
      </w:tr>
      <w:tr w:rsidR="00A43642" w:rsidRPr="004F5F53" w14:paraId="3EF307CA" w14:textId="77777777" w:rsidTr="004463AF">
        <w:trPr>
          <w:trHeight w:val="624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22720E" w14:textId="77777777" w:rsidR="00A43642" w:rsidRPr="004F5F53" w:rsidRDefault="00A43642" w:rsidP="00A43642">
            <w:pPr>
              <w:widowControl/>
              <w:spacing w:line="0" w:lineRule="atLeast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  <w:r w:rsidRPr="004F5F53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五</w:t>
            </w:r>
          </w:p>
        </w:tc>
        <w:tc>
          <w:tcPr>
            <w:tcW w:w="7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7E81B7" w14:textId="03A3413E" w:rsidR="00A43642" w:rsidRPr="004F5F53" w:rsidRDefault="00A43642" w:rsidP="00A43642">
            <w:pPr>
              <w:widowControl/>
              <w:spacing w:line="0" w:lineRule="atLeast"/>
              <w:jc w:val="both"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  <w:r w:rsidRPr="004F5F53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本機構申請上架之</w:t>
            </w:r>
            <w:r w:rsidR="0054394B" w:rsidRPr="004F5F53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技術服務</w:t>
            </w:r>
            <w:r w:rsidRPr="004F5F53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已申請或已取得中華民國國家標準、認（驗）證或同等級國際認（驗）證。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432244" w14:textId="315BD430" w:rsidR="00A43642" w:rsidRPr="004F5F53" w:rsidRDefault="00A43642" w:rsidP="004463AF">
            <w:pPr>
              <w:widowControl/>
              <w:spacing w:line="0" w:lineRule="atLeast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869445" w14:textId="35C71420" w:rsidR="00A43642" w:rsidRPr="004F5F53" w:rsidRDefault="00A43642" w:rsidP="004463AF">
            <w:pPr>
              <w:widowControl/>
              <w:spacing w:line="0" w:lineRule="atLeast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</w:p>
        </w:tc>
      </w:tr>
      <w:tr w:rsidR="00A43642" w:rsidRPr="004F5F53" w14:paraId="327CEC36" w14:textId="77777777" w:rsidTr="004463AF">
        <w:trPr>
          <w:trHeight w:val="624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7E995E" w14:textId="77777777" w:rsidR="00A43642" w:rsidRPr="004F5F53" w:rsidRDefault="00A43642" w:rsidP="00A43642">
            <w:pPr>
              <w:widowControl/>
              <w:spacing w:line="0" w:lineRule="atLeast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  <w:r w:rsidRPr="004F5F53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六</w:t>
            </w:r>
          </w:p>
        </w:tc>
        <w:tc>
          <w:tcPr>
            <w:tcW w:w="7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CE5B79" w14:textId="77777777" w:rsidR="00A43642" w:rsidRPr="004F5F53" w:rsidRDefault="00A43642" w:rsidP="00A43642">
            <w:pPr>
              <w:widowControl/>
              <w:spacing w:line="0" w:lineRule="atLeast"/>
              <w:jc w:val="both"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  <w:r w:rsidRPr="004F5F53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本機構所擁有之品牌已依我國商標法取得商標權</w:t>
            </w:r>
            <w:r w:rsidRPr="004F5F53">
              <w:rPr>
                <w:rFonts w:ascii="Times New Roman" w:eastAsia="新細明體" w:hAnsi="Times New Roman" w:cs="Times New Roman" w:hint="eastAsia"/>
                <w:color w:val="000000" w:themeColor="text1"/>
                <w:kern w:val="0"/>
                <w:szCs w:val="24"/>
              </w:rPr>
              <w:t>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98373A" w14:textId="1F073D5D" w:rsidR="00A43642" w:rsidRPr="004F5F53" w:rsidRDefault="00A43642" w:rsidP="004463AF">
            <w:pPr>
              <w:widowControl/>
              <w:spacing w:line="0" w:lineRule="atLeast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8B9918" w14:textId="2AE7F0A2" w:rsidR="00A43642" w:rsidRPr="004F5F53" w:rsidRDefault="00A43642" w:rsidP="004463AF">
            <w:pPr>
              <w:widowControl/>
              <w:spacing w:line="0" w:lineRule="atLeast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</w:p>
        </w:tc>
      </w:tr>
      <w:tr w:rsidR="00A43642" w:rsidRPr="004F5F53" w14:paraId="2510736A" w14:textId="77777777" w:rsidTr="004463AF">
        <w:trPr>
          <w:trHeight w:val="624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7E99D2" w14:textId="77777777" w:rsidR="00A43642" w:rsidRPr="004F5F53" w:rsidRDefault="00A43642" w:rsidP="00A43642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4F5F53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七</w:t>
            </w:r>
          </w:p>
        </w:tc>
        <w:tc>
          <w:tcPr>
            <w:tcW w:w="7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E0150E" w14:textId="77777777" w:rsidR="00A43642" w:rsidRPr="004F5F53" w:rsidRDefault="00A43642" w:rsidP="00A43642">
            <w:pPr>
              <w:widowControl/>
              <w:spacing w:line="0" w:lineRule="atLeast"/>
              <w:jc w:val="both"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  <w:r w:rsidRPr="004F5F53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本機構製造或研發單位設於國內。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94BF62" w14:textId="1F3DDD0F" w:rsidR="00A43642" w:rsidRPr="004F5F53" w:rsidRDefault="00A43642" w:rsidP="004463AF">
            <w:pPr>
              <w:widowControl/>
              <w:spacing w:line="0" w:lineRule="atLeast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7EF1D6" w14:textId="73C9C956" w:rsidR="00A43642" w:rsidRPr="004F5F53" w:rsidRDefault="00A43642" w:rsidP="004463AF">
            <w:pPr>
              <w:widowControl/>
              <w:spacing w:line="0" w:lineRule="atLeast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</w:p>
        </w:tc>
      </w:tr>
      <w:tr w:rsidR="00A43642" w:rsidRPr="004F5F53" w14:paraId="1FAA1093" w14:textId="77777777" w:rsidTr="00A844C4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2866BA" w14:textId="77777777" w:rsidR="00A43642" w:rsidRPr="004F5F53" w:rsidRDefault="00A43642" w:rsidP="00A43642">
            <w:pPr>
              <w:widowControl/>
              <w:spacing w:line="0" w:lineRule="atLeast"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  <w:r w:rsidRPr="004F5F53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附註</w:t>
            </w:r>
          </w:p>
        </w:tc>
        <w:tc>
          <w:tcPr>
            <w:tcW w:w="94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F9B068" w14:textId="3089C68B" w:rsidR="00A43642" w:rsidRPr="004F5F53" w:rsidRDefault="00A43642" w:rsidP="004F5F53">
            <w:pPr>
              <w:pStyle w:val="ae"/>
              <w:widowControl/>
              <w:numPr>
                <w:ilvl w:val="0"/>
                <w:numId w:val="2"/>
              </w:numPr>
              <w:spacing w:line="0" w:lineRule="atLeast"/>
              <w:ind w:leftChars="0" w:left="177" w:hanging="177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4F5F53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4"/>
              </w:rPr>
              <w:t>第一項至</w:t>
            </w:r>
            <w:proofErr w:type="gramStart"/>
            <w:r w:rsidRPr="004F5F53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4"/>
              </w:rPr>
              <w:t>第四項答</w:t>
            </w:r>
            <w:proofErr w:type="gramEnd"/>
            <w:r w:rsidRPr="004F5F53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4"/>
              </w:rPr>
              <w:t>「否」或未答者，</w:t>
            </w:r>
            <w:r w:rsidR="000300CE" w:rsidRPr="004F5F53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4"/>
              </w:rPr>
              <w:t>無法通過</w:t>
            </w:r>
            <w:r w:rsidRPr="004F5F53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4"/>
              </w:rPr>
              <w:t>申請。</w:t>
            </w:r>
          </w:p>
          <w:p w14:paraId="68F16085" w14:textId="227C9EDE" w:rsidR="00A43642" w:rsidRPr="004F5F53" w:rsidRDefault="00A43642" w:rsidP="004F5F53">
            <w:pPr>
              <w:pStyle w:val="ae"/>
              <w:widowControl/>
              <w:numPr>
                <w:ilvl w:val="0"/>
                <w:numId w:val="2"/>
              </w:numPr>
              <w:spacing w:line="0" w:lineRule="atLeast"/>
              <w:ind w:leftChars="0" w:left="177" w:hanging="177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4F5F53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4"/>
              </w:rPr>
              <w:t>請填妥本聲明書</w:t>
            </w:r>
            <w:r w:rsidR="007A3352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4"/>
              </w:rPr>
              <w:t>並完成</w:t>
            </w:r>
            <w:r w:rsidRPr="004F5F53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4"/>
              </w:rPr>
              <w:t>用印後</w:t>
            </w:r>
            <w:r w:rsidR="007A3352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4"/>
              </w:rPr>
              <w:t>，</w:t>
            </w:r>
            <w:r w:rsidRPr="004F5F53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4"/>
              </w:rPr>
              <w:t>上傳至</w:t>
            </w:r>
            <w:r w:rsidR="00230C61" w:rsidRPr="004F5F53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4"/>
              </w:rPr>
              <w:t>台灣</w:t>
            </w:r>
            <w:r w:rsidRPr="004F5F53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4"/>
              </w:rPr>
              <w:t>智慧醫療</w:t>
            </w:r>
            <w:r w:rsidR="00230C61" w:rsidRPr="004F5F53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4"/>
              </w:rPr>
              <w:t>創新整合</w:t>
            </w:r>
            <w:r w:rsidRPr="004F5F53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4"/>
              </w:rPr>
              <w:t>平台。</w:t>
            </w:r>
          </w:p>
          <w:p w14:paraId="11B901A2" w14:textId="29024390" w:rsidR="004F5F53" w:rsidRDefault="00A43642" w:rsidP="004F5F53">
            <w:pPr>
              <w:pStyle w:val="ae"/>
              <w:widowControl/>
              <w:numPr>
                <w:ilvl w:val="0"/>
                <w:numId w:val="2"/>
              </w:numPr>
              <w:spacing w:line="0" w:lineRule="atLeast"/>
              <w:ind w:leftChars="0" w:left="177" w:hanging="177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4F5F53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4"/>
              </w:rPr>
              <w:t>違法與</w:t>
            </w:r>
            <w:r w:rsidR="00990370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4"/>
              </w:rPr>
              <w:t>違規</w:t>
            </w:r>
            <w:r w:rsidRPr="004F5F53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4"/>
              </w:rPr>
              <w:t>不良紀錄</w:t>
            </w:r>
            <w:r w:rsidR="00230C61" w:rsidRPr="004F5F53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4"/>
              </w:rPr>
              <w:t>包含</w:t>
            </w:r>
            <w:r w:rsidRPr="004F5F53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4"/>
              </w:rPr>
              <w:t>違法欠稅、漏稅及機構</w:t>
            </w:r>
            <w:r w:rsidR="00230C61" w:rsidRPr="004F5F53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4"/>
              </w:rPr>
              <w:t>提供</w:t>
            </w:r>
            <w:r w:rsidRPr="004F5F53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4"/>
              </w:rPr>
              <w:t>之智慧醫療</w:t>
            </w:r>
            <w:r w:rsidR="0054394B" w:rsidRPr="004F5F53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4"/>
              </w:rPr>
              <w:t>技術服務</w:t>
            </w:r>
            <w:r w:rsidR="00230C61" w:rsidRPr="004F5F53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4"/>
              </w:rPr>
              <w:t>或</w:t>
            </w:r>
            <w:r w:rsidRPr="004F5F53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4"/>
              </w:rPr>
              <w:t>產品發生重大缺失，或經衛生機構開罰者及新聞媒體揭露，經查屬實者，本會對會員有停權之權力。</w:t>
            </w:r>
          </w:p>
          <w:p w14:paraId="105172B4" w14:textId="654B383A" w:rsidR="00A43642" w:rsidRPr="004F5F53" w:rsidRDefault="00230C61" w:rsidP="004F5F53">
            <w:pPr>
              <w:pStyle w:val="ae"/>
              <w:widowControl/>
              <w:numPr>
                <w:ilvl w:val="0"/>
                <w:numId w:val="2"/>
              </w:numPr>
              <w:spacing w:line="0" w:lineRule="atLeast"/>
              <w:ind w:leftChars="0" w:left="177" w:hanging="177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4F5F53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4"/>
              </w:rPr>
              <w:t>上架之</w:t>
            </w:r>
            <w:r w:rsidR="00A43642" w:rsidRPr="004F5F53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4"/>
              </w:rPr>
              <w:t>智慧醫療</w:t>
            </w:r>
            <w:r w:rsidR="0054394B" w:rsidRPr="004F5F53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4"/>
              </w:rPr>
              <w:t>技術服務</w:t>
            </w:r>
            <w:r w:rsidR="00A43642" w:rsidRPr="004F5F53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4"/>
              </w:rPr>
              <w:t>所有權不得為陸資公司及其分公司，</w:t>
            </w:r>
            <w:r w:rsidR="00571AD3" w:rsidRPr="004F5F53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4"/>
              </w:rPr>
              <w:t>若提供之</w:t>
            </w:r>
            <w:r w:rsidR="00A43642" w:rsidRPr="004F5F53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4"/>
              </w:rPr>
              <w:t>解決方案</w:t>
            </w:r>
            <w:r w:rsidR="00571AD3" w:rsidRPr="004F5F53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4"/>
              </w:rPr>
              <w:t>或</w:t>
            </w:r>
            <w:r w:rsidR="00A43642" w:rsidRPr="004F5F53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4"/>
              </w:rPr>
              <w:t>產品中</w:t>
            </w:r>
            <w:r w:rsidR="00571AD3" w:rsidRPr="004F5F53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4"/>
              </w:rPr>
              <w:t>包含屬於</w:t>
            </w:r>
            <w:r w:rsidR="00A43642" w:rsidRPr="004F5F53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4"/>
              </w:rPr>
              <w:t>「具敏感性或國安（含資安）疑慮之業務範疇」使用之軟硬體設備，</w:t>
            </w:r>
            <w:r w:rsidR="00571AD3" w:rsidRPr="004F5F53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4"/>
              </w:rPr>
              <w:t>不得</w:t>
            </w:r>
            <w:r w:rsidR="00A43642" w:rsidRPr="004F5F53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4"/>
              </w:rPr>
              <w:t>為大陸公司製品。</w:t>
            </w:r>
          </w:p>
        </w:tc>
      </w:tr>
      <w:tr w:rsidR="00A43642" w:rsidRPr="004F5F53" w14:paraId="622E6563" w14:textId="77777777" w:rsidTr="00F50370">
        <w:trPr>
          <w:trHeight w:val="5130"/>
          <w:jc w:val="center"/>
        </w:trPr>
        <w:tc>
          <w:tcPr>
            <w:tcW w:w="101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4A9F2F" w14:textId="49A09259" w:rsidR="00A43642" w:rsidRPr="004F5F53" w:rsidRDefault="004A1DAC" w:rsidP="00F50370">
            <w:pPr>
              <w:widowControl/>
              <w:spacing w:beforeLines="100" w:before="360" w:afterLines="70" w:after="252" w:line="320" w:lineRule="exact"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noProof/>
                <w:color w:val="000000" w:themeColor="text1"/>
                <w:kern w:val="0"/>
                <w:sz w:val="28"/>
                <w:szCs w:val="28"/>
                <w:lang w:val="zh-TW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301B2B30" wp14:editId="5BD6C59E">
                      <wp:simplePos x="0" y="0"/>
                      <wp:positionH relativeFrom="column">
                        <wp:posOffset>2738755</wp:posOffset>
                      </wp:positionH>
                      <wp:positionV relativeFrom="paragraph">
                        <wp:posOffset>237490</wp:posOffset>
                      </wp:positionV>
                      <wp:extent cx="3275754" cy="1482089"/>
                      <wp:effectExtent l="0" t="0" r="20320" b="4445"/>
                      <wp:wrapNone/>
                      <wp:docPr id="1" name="群組 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275754" cy="1482089"/>
                                <a:chOff x="-1076325" y="333375"/>
                                <a:chExt cx="3275754" cy="1482089"/>
                              </a:xfrm>
                            </wpg:grpSpPr>
                            <wpg:grpSp>
                              <wpg:cNvPr id="11" name="群組 11"/>
                              <wpg:cNvGrpSpPr/>
                              <wpg:grpSpPr>
                                <a:xfrm>
                                  <a:off x="66675" y="333375"/>
                                  <a:ext cx="2132754" cy="1322705"/>
                                  <a:chOff x="0" y="0"/>
                                  <a:chExt cx="2133041" cy="1323179"/>
                                </a:xfrm>
                              </wpg:grpSpPr>
                              <wps:wsp>
                                <wps:cNvPr id="20" name="矩形 20"/>
                                <wps:cNvSpPr/>
                                <wps:spPr>
                                  <a:xfrm>
                                    <a:off x="0" y="0"/>
                                    <a:ext cx="1396594" cy="132317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1270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2" name="矩形 22"/>
                                <wps:cNvSpPr/>
                                <wps:spPr>
                                  <a:xfrm>
                                    <a:off x="1515948" y="714479"/>
                                    <a:ext cx="617093" cy="60869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1270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217" name="文字方塊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-1076325" y="1257300"/>
                                  <a:ext cx="2658744" cy="55816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248105FB" w14:textId="2D0FF68A" w:rsidR="004A1DAC" w:rsidRPr="00F50370" w:rsidRDefault="004A1DAC">
                                    <w:pPr>
                                      <w:rPr>
                                        <w:rFonts w:ascii="標楷體" w:eastAsia="標楷體" w:hAnsi="標楷體"/>
                                        <w:sz w:val="28"/>
                                      </w:rPr>
                                    </w:pPr>
                                    <w:r w:rsidRPr="00F50370">
                                      <w:rPr>
                                        <w:rFonts w:ascii="標楷體" w:eastAsia="標楷體" w:hAnsi="標楷體" w:hint="eastAsia"/>
                                        <w:sz w:val="28"/>
                                      </w:rPr>
                                      <w:t>機構大小章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01B2B30" id="群組 1" o:spid="_x0000_s1026" style="position:absolute;margin-left:215.65pt;margin-top:18.7pt;width:257.95pt;height:116.7pt;z-index:251661312;mso-width-relative:margin;mso-height-relative:margin" coordorigin="-10763,3333" coordsize="32757,148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">
                      <v:group id="群組 11" o:spid="_x0000_s1027" style="position:absolute;left:666;top:3333;width:21328;height:13227" coordsize="21330,13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      <v:rect id="矩形 20" o:spid="_x0000_s1028" style="position:absolute;width:13965;height:132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" filled="f" strokecolor="windowText" strokeweight="1pt"/>
                        <v:rect id="矩形 22" o:spid="_x0000_s1029" style="position:absolute;left:15159;top:7144;width:6171;height:60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" filled="f" strokecolor="windowText" strokeweight="1pt"/>
                      </v:group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_x0000_s1030" type="#_x0000_t202" style="position:absolute;left:-10763;top:12573;width:26587;height:55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" filled="f" stroked="f">
                        <v:textbox style="mso-fit-shape-to-text:t">
                          <w:txbxContent>
                            <w:p w14:paraId="248105FB" w14:textId="2D0FF68A" w:rsidR="004A1DAC" w:rsidRPr="00F50370" w:rsidRDefault="004A1DAC">
                              <w:pPr>
                                <w:rPr>
                                  <w:rFonts w:ascii="標楷體" w:eastAsia="標楷體" w:hAnsi="標楷體"/>
                                  <w:sz w:val="28"/>
                                </w:rPr>
                              </w:pPr>
                              <w:r w:rsidRPr="00F50370">
                                <w:rPr>
                                  <w:rFonts w:ascii="標楷體" w:eastAsia="標楷體" w:hAnsi="標楷體" w:hint="eastAsia"/>
                                  <w:sz w:val="28"/>
                                </w:rPr>
                                <w:t>機構大小章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A43642" w:rsidRPr="004F5F53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8"/>
                <w:szCs w:val="28"/>
              </w:rPr>
              <w:t>申請機構名稱：</w:t>
            </w:r>
          </w:p>
          <w:p w14:paraId="7BC9A85C" w14:textId="6169D637" w:rsidR="00A43642" w:rsidRDefault="000B56EE" w:rsidP="00F50370">
            <w:pPr>
              <w:widowControl/>
              <w:spacing w:beforeLines="70" w:before="252" w:afterLines="70" w:after="252" w:line="320" w:lineRule="exact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8"/>
                <w:szCs w:val="28"/>
              </w:rPr>
              <w:t>申請機構</w:t>
            </w:r>
            <w:r w:rsidR="00A43642" w:rsidRPr="004F5F53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8"/>
                <w:szCs w:val="28"/>
              </w:rPr>
              <w:t>負責人：</w:t>
            </w:r>
          </w:p>
          <w:p w14:paraId="024CCCE8" w14:textId="19D6129E" w:rsidR="00A43642" w:rsidRPr="004F5F53" w:rsidRDefault="000B56EE" w:rsidP="00F50370">
            <w:pPr>
              <w:widowControl/>
              <w:spacing w:beforeLines="70" w:before="252" w:afterLines="200" w:after="720" w:line="320" w:lineRule="exact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8"/>
                <w:szCs w:val="28"/>
              </w:rPr>
              <w:t>申請機構</w:t>
            </w:r>
            <w:r w:rsidR="00A43642" w:rsidRPr="004F5F53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8"/>
                <w:szCs w:val="28"/>
              </w:rPr>
              <w:t>地址：</w:t>
            </w:r>
          </w:p>
          <w:p w14:paraId="1AF80191" w14:textId="6C8DF2BB" w:rsidR="00555541" w:rsidRPr="00555541" w:rsidRDefault="000B56EE" w:rsidP="00F50370">
            <w:pPr>
              <w:widowControl/>
              <w:spacing w:beforeLines="200" w:before="720" w:afterLines="70" w:after="252" w:line="320" w:lineRule="exact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8"/>
                <w:szCs w:val="28"/>
              </w:rPr>
              <w:t>申請</w:t>
            </w:r>
            <w:r w:rsidR="00555541" w:rsidRPr="00555541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8"/>
                <w:szCs w:val="28"/>
              </w:rPr>
              <w:t>單位名稱：</w:t>
            </w:r>
          </w:p>
          <w:p w14:paraId="3DF43464" w14:textId="12988581" w:rsidR="00A43642" w:rsidRPr="004F5F53" w:rsidRDefault="00EB4B60" w:rsidP="00F50370">
            <w:pPr>
              <w:widowControl/>
              <w:spacing w:beforeLines="70" w:before="252" w:afterLines="200" w:after="720" w:line="400" w:lineRule="exact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DE45346" wp14:editId="35071A6F">
                      <wp:simplePos x="0" y="0"/>
                      <wp:positionH relativeFrom="column">
                        <wp:posOffset>2738755</wp:posOffset>
                      </wp:positionH>
                      <wp:positionV relativeFrom="paragraph">
                        <wp:posOffset>211455</wp:posOffset>
                      </wp:positionV>
                      <wp:extent cx="3600450" cy="557530"/>
                      <wp:effectExtent l="0" t="0" r="0" b="0"/>
                      <wp:wrapNone/>
                      <wp:docPr id="14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00450" cy="5575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31980B0" w14:textId="04F18690" w:rsidR="00EB4B60" w:rsidRPr="00F50370" w:rsidRDefault="00EB4B60" w:rsidP="00EB4B60">
                                  <w:pPr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28"/>
                                    </w:rPr>
                                    <w:t>單位負責人</w:t>
                                  </w:r>
                                  <w:r w:rsidR="003B1860">
                                    <w:rPr>
                                      <w:rFonts w:ascii="標楷體" w:eastAsia="標楷體" w:hAnsi="標楷體" w:hint="eastAsia"/>
                                      <w:sz w:val="28"/>
                                    </w:rPr>
                                    <w:t>簽章：_</w:t>
                                  </w:r>
                                  <w:r w:rsidR="003B1860"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  <w:t>___________________</w:t>
                                  </w:r>
                                  <w:r w:rsidR="007A3C2F"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  <w:t>_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4DE45346" id="文字方塊 2" o:spid="_x0000_s1031" type="#_x0000_t202" style="position:absolute;margin-left:215.65pt;margin-top:16.65pt;width:283.5pt;height:43.9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" filled="f" stroked="f">
                      <v:textbox style="mso-fit-shape-to-text:t">
                        <w:txbxContent>
                          <w:p w14:paraId="431980B0" w14:textId="04F18690" w:rsidR="00EB4B60" w:rsidRPr="00F50370" w:rsidRDefault="00EB4B60" w:rsidP="00EB4B60">
                            <w:pPr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單位負責人</w:t>
                            </w:r>
                            <w:r w:rsidR="003B1860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簽章：_</w:t>
                            </w:r>
                            <w:r w:rsidR="003B1860">
                              <w:rPr>
                                <w:rFonts w:ascii="標楷體" w:eastAsia="標楷體" w:hAnsi="標楷體"/>
                                <w:sz w:val="28"/>
                              </w:rPr>
                              <w:t>___________________</w:t>
                            </w:r>
                            <w:r w:rsidR="007A3C2F">
                              <w:rPr>
                                <w:rFonts w:ascii="標楷體" w:eastAsia="標楷體" w:hAnsi="標楷體"/>
                                <w:sz w:val="28"/>
                              </w:rPr>
                              <w:t>_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B56EE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8"/>
                <w:szCs w:val="28"/>
              </w:rPr>
              <w:t>申請</w:t>
            </w:r>
            <w:r w:rsidR="00555541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8"/>
                <w:szCs w:val="28"/>
              </w:rPr>
              <w:t>單位負責人：</w:t>
            </w:r>
          </w:p>
          <w:p w14:paraId="70720B74" w14:textId="77777777" w:rsidR="00A43642" w:rsidRPr="004F5F53" w:rsidRDefault="00A43642" w:rsidP="00F50370">
            <w:pPr>
              <w:widowControl/>
              <w:spacing w:beforeLines="250" w:before="900" w:line="400" w:lineRule="exact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  <w:r w:rsidRPr="004F5F53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8"/>
                <w:szCs w:val="28"/>
              </w:rPr>
              <w:t>填表日期：中華民國</w:t>
            </w:r>
            <w:r w:rsidRPr="004F5F53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  <w:t xml:space="preserve">        </w:t>
            </w:r>
            <w:r w:rsidRPr="004F5F53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8"/>
                <w:szCs w:val="28"/>
              </w:rPr>
              <w:t>年</w:t>
            </w:r>
            <w:r w:rsidRPr="004F5F53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8"/>
                <w:szCs w:val="28"/>
              </w:rPr>
              <w:t xml:space="preserve">        </w:t>
            </w:r>
            <w:r w:rsidRPr="004F5F53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8"/>
                <w:szCs w:val="28"/>
              </w:rPr>
              <w:t>月</w:t>
            </w:r>
            <w:r w:rsidRPr="004F5F53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8"/>
                <w:szCs w:val="28"/>
              </w:rPr>
              <w:t xml:space="preserve">        </w:t>
            </w:r>
            <w:r w:rsidRPr="004F5F53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8"/>
                <w:szCs w:val="28"/>
              </w:rPr>
              <w:t>日</w:t>
            </w:r>
          </w:p>
        </w:tc>
      </w:tr>
    </w:tbl>
    <w:p w14:paraId="28F477BC" w14:textId="2353A9AE" w:rsidR="00836335" w:rsidRPr="004F5F53" w:rsidRDefault="00836335" w:rsidP="00F50370">
      <w:pPr>
        <w:spacing w:before="480"/>
        <w:jc w:val="center"/>
        <w:rPr>
          <w:rFonts w:ascii="Times New Roman" w:eastAsia="標楷體" w:hAnsi="Times New Roman" w:cs="Times New Roman"/>
          <w:b/>
          <w:bCs/>
          <w:color w:val="000000" w:themeColor="text1"/>
          <w:kern w:val="0"/>
          <w:sz w:val="28"/>
          <w:szCs w:val="24"/>
        </w:rPr>
      </w:pPr>
      <w:bookmarkStart w:id="0" w:name="_Hlk136002122"/>
      <w:r w:rsidRPr="004F5F53">
        <w:rPr>
          <w:rFonts w:ascii="Times New Roman" w:eastAsia="標楷體" w:hAnsi="Times New Roman" w:cs="Times New Roman" w:hint="eastAsia"/>
          <w:b/>
          <w:sz w:val="34"/>
          <w:szCs w:val="34"/>
        </w:rPr>
        <w:lastRenderedPageBreak/>
        <w:t>台灣</w:t>
      </w:r>
      <w:bookmarkEnd w:id="0"/>
      <w:r w:rsidR="00A43642" w:rsidRPr="004F5F53">
        <w:rPr>
          <w:rFonts w:ascii="Times New Roman" w:eastAsia="標楷體" w:hAnsi="Times New Roman" w:cs="Times New Roman"/>
          <w:b/>
          <w:sz w:val="34"/>
          <w:szCs w:val="34"/>
        </w:rPr>
        <w:t>智慧醫療創新整合平台</w:t>
      </w:r>
      <w:r w:rsidRPr="004F5F53">
        <w:rPr>
          <w:rFonts w:ascii="Times New Roman" w:eastAsia="標楷體" w:hAnsi="Times New Roman" w:cs="Times New Roman" w:hint="eastAsia"/>
          <w:b/>
          <w:bCs/>
          <w:sz w:val="34"/>
          <w:szCs w:val="34"/>
        </w:rPr>
        <w:t>（</w:t>
      </w:r>
      <w:r w:rsidRPr="004F5F53">
        <w:rPr>
          <w:rFonts w:ascii="Times New Roman" w:eastAsia="標楷體" w:hAnsi="Times New Roman" w:cs="Times New Roman"/>
          <w:b/>
          <w:bCs/>
          <w:sz w:val="34"/>
          <w:szCs w:val="34"/>
        </w:rPr>
        <w:t>Health Smart Taiwan, HST</w:t>
      </w:r>
      <w:r w:rsidRPr="004F5F53">
        <w:rPr>
          <w:rFonts w:ascii="Times New Roman" w:eastAsia="標楷體" w:hAnsi="Times New Roman" w:cs="Times New Roman" w:hint="eastAsia"/>
          <w:b/>
          <w:bCs/>
          <w:sz w:val="34"/>
          <w:szCs w:val="34"/>
        </w:rPr>
        <w:t>）</w:t>
      </w:r>
    </w:p>
    <w:p w14:paraId="45A228EF" w14:textId="5651E8B8" w:rsidR="00A43642" w:rsidRPr="004F5F53" w:rsidRDefault="0054394B" w:rsidP="00F50370">
      <w:pPr>
        <w:snapToGrid w:val="0"/>
        <w:jc w:val="center"/>
        <w:rPr>
          <w:rFonts w:ascii="Times New Roman" w:eastAsia="標楷體" w:hAnsi="Times New Roman" w:cs="Times New Roman"/>
          <w:b/>
          <w:sz w:val="34"/>
          <w:szCs w:val="34"/>
        </w:rPr>
      </w:pPr>
      <w:r w:rsidRPr="004F5F53">
        <w:rPr>
          <w:rFonts w:ascii="Times New Roman" w:eastAsia="標楷體" w:hAnsi="Times New Roman" w:cs="Times New Roman" w:hint="eastAsia"/>
          <w:b/>
          <w:sz w:val="34"/>
          <w:szCs w:val="34"/>
        </w:rPr>
        <w:t>技術服務</w:t>
      </w:r>
      <w:r w:rsidR="00A43642" w:rsidRPr="004F5F53">
        <w:rPr>
          <w:rFonts w:ascii="Times New Roman" w:eastAsia="標楷體" w:hAnsi="Times New Roman" w:cs="Times New Roman"/>
          <w:b/>
          <w:sz w:val="34"/>
          <w:szCs w:val="34"/>
        </w:rPr>
        <w:t>上架申請書</w:t>
      </w:r>
    </w:p>
    <w:p w14:paraId="7195EDAB" w14:textId="77777777" w:rsidR="00A43642" w:rsidRPr="004F5F53" w:rsidRDefault="00A43642" w:rsidP="00A43642">
      <w:pPr>
        <w:snapToGrid w:val="0"/>
        <w:jc w:val="center"/>
        <w:rPr>
          <w:rFonts w:ascii="Times New Roman" w:eastAsia="標楷體" w:hAnsi="Times New Roman" w:cs="Times New Roman"/>
          <w:b/>
          <w:sz w:val="8"/>
          <w:szCs w:val="8"/>
        </w:rPr>
      </w:pPr>
    </w:p>
    <w:tbl>
      <w:tblPr>
        <w:tblW w:w="10233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71"/>
        <w:gridCol w:w="1613"/>
        <w:gridCol w:w="4318"/>
        <w:gridCol w:w="1458"/>
        <w:gridCol w:w="2273"/>
      </w:tblGrid>
      <w:tr w:rsidR="004F5F53" w:rsidRPr="004F5F53" w14:paraId="5C6DAFEB" w14:textId="77777777" w:rsidTr="008E0021">
        <w:trPr>
          <w:cantSplit/>
          <w:trHeight w:val="691"/>
          <w:jc w:val="center"/>
        </w:trPr>
        <w:tc>
          <w:tcPr>
            <w:tcW w:w="571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shd w:val="clear" w:color="auto" w:fill="D9D9D9"/>
            <w:textDirection w:val="tbRlV"/>
            <w:vAlign w:val="center"/>
          </w:tcPr>
          <w:p w14:paraId="1FCBA7F1" w14:textId="291B8790" w:rsidR="004F5F53" w:rsidRPr="004F5F53" w:rsidRDefault="008D036B" w:rsidP="006C4078">
            <w:pPr>
              <w:snapToGrid w:val="0"/>
              <w:ind w:left="113" w:right="113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基本</w:t>
            </w:r>
            <w:r w:rsidR="004F5F53" w:rsidRPr="004F5F53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資料</w:t>
            </w:r>
          </w:p>
        </w:tc>
        <w:tc>
          <w:tcPr>
            <w:tcW w:w="1613" w:type="dxa"/>
            <w:tcBorders>
              <w:top w:val="single" w:sz="1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2F694E7" w14:textId="77777777" w:rsidR="004F5F53" w:rsidRPr="004F5F53" w:rsidRDefault="004F5F53" w:rsidP="006C4078">
            <w:pPr>
              <w:autoSpaceDE w:val="0"/>
              <w:autoSpaceDN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F5F53">
              <w:rPr>
                <w:rFonts w:ascii="Times New Roman" w:eastAsia="標楷體" w:hAnsi="Times New Roman" w:cs="Times New Roman"/>
                <w:sz w:val="28"/>
                <w:szCs w:val="28"/>
                <w:lang w:val="zh-TW"/>
              </w:rPr>
              <w:t>機構名稱</w:t>
            </w:r>
          </w:p>
        </w:tc>
        <w:tc>
          <w:tcPr>
            <w:tcW w:w="8049" w:type="dxa"/>
            <w:gridSpan w:val="3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AA0230F" w14:textId="77777777" w:rsidR="004F5F53" w:rsidRPr="004F5F53" w:rsidRDefault="004F5F53" w:rsidP="006C4078">
            <w:pPr>
              <w:autoSpaceDE w:val="0"/>
              <w:autoSpaceDN w:val="0"/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8D036B" w:rsidRPr="004F5F53" w14:paraId="5BB36D67" w14:textId="77777777" w:rsidTr="00B87A14">
        <w:trPr>
          <w:trHeight w:val="691"/>
          <w:jc w:val="center"/>
        </w:trPr>
        <w:tc>
          <w:tcPr>
            <w:tcW w:w="571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D9D9D9"/>
            <w:textDirection w:val="tbRlV"/>
            <w:vAlign w:val="center"/>
          </w:tcPr>
          <w:p w14:paraId="6612944F" w14:textId="77777777" w:rsidR="008D036B" w:rsidRPr="004F5F53" w:rsidRDefault="008D036B" w:rsidP="006C4078">
            <w:pPr>
              <w:autoSpaceDE w:val="0"/>
              <w:autoSpaceDN w:val="0"/>
              <w:snapToGrid w:val="0"/>
              <w:spacing w:before="72" w:after="72" w:line="260" w:lineRule="exact"/>
              <w:ind w:left="113" w:right="113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  <w:lang w:val="zh-TW"/>
              </w:rPr>
            </w:pPr>
          </w:p>
        </w:tc>
        <w:tc>
          <w:tcPr>
            <w:tcW w:w="1613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71D096B4" w14:textId="76ED4D2D" w:rsidR="008D036B" w:rsidRPr="004F5F53" w:rsidRDefault="008D036B" w:rsidP="006C4078">
            <w:pPr>
              <w:autoSpaceDE w:val="0"/>
              <w:autoSpaceDN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  <w:lang w:val="zh-TW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  <w:lang w:val="zh-TW"/>
              </w:rPr>
              <w:t>單位名稱</w:t>
            </w:r>
          </w:p>
        </w:tc>
        <w:tc>
          <w:tcPr>
            <w:tcW w:w="8049" w:type="dxa"/>
            <w:gridSpan w:val="3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FFDEE7F" w14:textId="77777777" w:rsidR="008D036B" w:rsidRPr="004F5F53" w:rsidRDefault="008D036B" w:rsidP="006C4078">
            <w:pPr>
              <w:autoSpaceDE w:val="0"/>
              <w:autoSpaceDN w:val="0"/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A43642" w:rsidRPr="004F5F53" w14:paraId="6A82A3F3" w14:textId="77777777" w:rsidTr="00A43642">
        <w:trPr>
          <w:trHeight w:val="691"/>
          <w:jc w:val="center"/>
        </w:trPr>
        <w:tc>
          <w:tcPr>
            <w:tcW w:w="571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D9D9D9"/>
            <w:textDirection w:val="tbRlV"/>
            <w:vAlign w:val="center"/>
          </w:tcPr>
          <w:p w14:paraId="7702B06C" w14:textId="77777777" w:rsidR="00A43642" w:rsidRPr="004F5F53" w:rsidRDefault="00A43642" w:rsidP="006C4078">
            <w:pPr>
              <w:autoSpaceDE w:val="0"/>
              <w:autoSpaceDN w:val="0"/>
              <w:snapToGrid w:val="0"/>
              <w:spacing w:before="72" w:after="72" w:line="260" w:lineRule="exact"/>
              <w:ind w:left="113" w:right="113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  <w:lang w:val="zh-TW"/>
              </w:rPr>
            </w:pPr>
          </w:p>
        </w:tc>
        <w:tc>
          <w:tcPr>
            <w:tcW w:w="1613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3D370836" w14:textId="77777777" w:rsidR="00A43642" w:rsidRPr="004F5F53" w:rsidRDefault="00A43642" w:rsidP="006C4078">
            <w:pPr>
              <w:autoSpaceDE w:val="0"/>
              <w:autoSpaceDN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  <w:lang w:val="zh-TW"/>
              </w:rPr>
            </w:pPr>
            <w:r w:rsidRPr="004F5F53">
              <w:rPr>
                <w:rFonts w:ascii="Times New Roman" w:eastAsia="標楷體" w:hAnsi="Times New Roman" w:cs="Times New Roman"/>
                <w:sz w:val="28"/>
                <w:szCs w:val="28"/>
                <w:lang w:val="zh-TW"/>
              </w:rPr>
              <w:t>聯絡地址</w:t>
            </w:r>
          </w:p>
        </w:tc>
        <w:tc>
          <w:tcPr>
            <w:tcW w:w="431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342C588" w14:textId="77777777" w:rsidR="00A43642" w:rsidRPr="004F5F53" w:rsidRDefault="00A43642" w:rsidP="006C4078">
            <w:pPr>
              <w:autoSpaceDE w:val="0"/>
              <w:autoSpaceDN w:val="0"/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58" w:type="dxa"/>
            <w:tcBorders>
              <w:top w:val="single" w:sz="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3A09194" w14:textId="77777777" w:rsidR="00A43642" w:rsidRPr="004F5F53" w:rsidRDefault="00A43642" w:rsidP="006C4078">
            <w:pPr>
              <w:autoSpaceDE w:val="0"/>
              <w:autoSpaceDN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  <w:lang w:val="zh-TW"/>
              </w:rPr>
            </w:pPr>
            <w:r w:rsidRPr="004F5F53">
              <w:rPr>
                <w:rFonts w:ascii="Times New Roman" w:eastAsia="標楷體" w:hAnsi="Times New Roman" w:cs="Times New Roman"/>
                <w:sz w:val="28"/>
                <w:szCs w:val="28"/>
                <w:lang w:val="zh-TW"/>
              </w:rPr>
              <w:t>聯絡電話</w:t>
            </w:r>
          </w:p>
        </w:tc>
        <w:tc>
          <w:tcPr>
            <w:tcW w:w="2273" w:type="dxa"/>
            <w:tcBorders>
              <w:top w:val="single" w:sz="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1FDA3D3" w14:textId="77777777" w:rsidR="00A43642" w:rsidRPr="004F5F53" w:rsidRDefault="00A43642" w:rsidP="006C4078">
            <w:pPr>
              <w:autoSpaceDE w:val="0"/>
              <w:autoSpaceDN w:val="0"/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A43642" w:rsidRPr="004F5F53" w14:paraId="4CE02FE9" w14:textId="77777777" w:rsidTr="00A43642">
        <w:trPr>
          <w:trHeight w:val="691"/>
          <w:jc w:val="center"/>
        </w:trPr>
        <w:tc>
          <w:tcPr>
            <w:tcW w:w="571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D9D9D9"/>
            <w:textDirection w:val="tbRlV"/>
            <w:vAlign w:val="center"/>
          </w:tcPr>
          <w:p w14:paraId="30D89A5D" w14:textId="77777777" w:rsidR="00A43642" w:rsidRPr="004F5F53" w:rsidRDefault="00A43642" w:rsidP="006C4078">
            <w:pPr>
              <w:autoSpaceDE w:val="0"/>
              <w:autoSpaceDN w:val="0"/>
              <w:snapToGrid w:val="0"/>
              <w:spacing w:before="72" w:after="72" w:line="260" w:lineRule="exact"/>
              <w:ind w:left="113" w:right="113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  <w:lang w:val="zh-TW"/>
              </w:rPr>
            </w:pPr>
          </w:p>
        </w:tc>
        <w:tc>
          <w:tcPr>
            <w:tcW w:w="1613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00A6A9A5" w14:textId="77777777" w:rsidR="00A43642" w:rsidRPr="004F5F53" w:rsidRDefault="00A43642" w:rsidP="006C4078">
            <w:pPr>
              <w:autoSpaceDE w:val="0"/>
              <w:autoSpaceDN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  <w:lang w:val="zh-TW"/>
              </w:rPr>
            </w:pPr>
            <w:r w:rsidRPr="004F5F53">
              <w:rPr>
                <w:rFonts w:ascii="Times New Roman" w:eastAsia="標楷體" w:hAnsi="Times New Roman" w:cs="Times New Roman"/>
                <w:sz w:val="28"/>
                <w:szCs w:val="28"/>
              </w:rPr>
              <w:t>聯絡窗口</w:t>
            </w:r>
          </w:p>
        </w:tc>
        <w:tc>
          <w:tcPr>
            <w:tcW w:w="431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4C6D9D7" w14:textId="77777777" w:rsidR="00A43642" w:rsidRPr="004F5F53" w:rsidRDefault="00A43642" w:rsidP="006C4078">
            <w:pPr>
              <w:autoSpaceDE w:val="0"/>
              <w:autoSpaceDN w:val="0"/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58" w:type="dxa"/>
            <w:tcBorders>
              <w:top w:val="single" w:sz="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B9FB7BE" w14:textId="0C8BE0FD" w:rsidR="00A43642" w:rsidRPr="004F5F53" w:rsidRDefault="0040745B" w:rsidP="006C4078">
            <w:pPr>
              <w:autoSpaceDE w:val="0"/>
              <w:autoSpaceDN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  <w:lang w:val="zh-TW"/>
              </w:rPr>
            </w:pPr>
            <w:r w:rsidRPr="0040745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電子郵件</w:t>
            </w:r>
          </w:p>
        </w:tc>
        <w:tc>
          <w:tcPr>
            <w:tcW w:w="2273" w:type="dxa"/>
            <w:tcBorders>
              <w:top w:val="single" w:sz="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958C090" w14:textId="77777777" w:rsidR="00A43642" w:rsidRPr="004F5F53" w:rsidRDefault="00A43642" w:rsidP="006C4078">
            <w:pPr>
              <w:autoSpaceDE w:val="0"/>
              <w:autoSpaceDN w:val="0"/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5A7BCF" w:rsidRPr="004F5F53" w14:paraId="540A4F4F" w14:textId="77777777" w:rsidTr="009C1100">
        <w:trPr>
          <w:trHeight w:val="538"/>
          <w:jc w:val="center"/>
        </w:trPr>
        <w:tc>
          <w:tcPr>
            <w:tcW w:w="571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shd w:val="clear" w:color="auto" w:fill="D9D9D9"/>
            <w:textDirection w:val="tbRlV"/>
            <w:vAlign w:val="center"/>
          </w:tcPr>
          <w:p w14:paraId="4F9AECCD" w14:textId="77777777" w:rsidR="005A7BCF" w:rsidRPr="004F5F53" w:rsidRDefault="005A7BCF" w:rsidP="006C4078">
            <w:pPr>
              <w:autoSpaceDE w:val="0"/>
              <w:autoSpaceDN w:val="0"/>
              <w:snapToGrid w:val="0"/>
              <w:ind w:left="113" w:right="113"/>
              <w:jc w:val="center"/>
              <w:rPr>
                <w:rFonts w:ascii="Times New Roman" w:eastAsia="標楷體" w:hAnsi="Times New Roman" w:cs="Times New Roman"/>
                <w:b/>
                <w:bCs/>
                <w:spacing w:val="-4"/>
                <w:sz w:val="28"/>
                <w:szCs w:val="28"/>
                <w:lang w:val="zh-TW"/>
              </w:rPr>
            </w:pPr>
            <w:r w:rsidRPr="004F5F53">
              <w:rPr>
                <w:rFonts w:ascii="Times New Roman" w:eastAsia="標楷體" w:hAnsi="Times New Roman" w:cs="Times New Roman"/>
                <w:b/>
                <w:spacing w:val="-4"/>
                <w:sz w:val="28"/>
                <w:szCs w:val="28"/>
              </w:rPr>
              <w:t>申請上架</w:t>
            </w:r>
            <w:r w:rsidR="00210E9E" w:rsidRPr="004F5F53">
              <w:rPr>
                <w:rFonts w:ascii="Times New Roman" w:eastAsia="標楷體" w:hAnsi="Times New Roman" w:cs="Times New Roman" w:hint="eastAsia"/>
                <w:b/>
                <w:spacing w:val="-4"/>
                <w:sz w:val="28"/>
                <w:szCs w:val="28"/>
              </w:rPr>
              <w:t>（請簡述）</w:t>
            </w:r>
          </w:p>
        </w:tc>
        <w:tc>
          <w:tcPr>
            <w:tcW w:w="161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7B4CE4" w14:textId="776DD059" w:rsidR="005A7BCF" w:rsidRPr="004F5F53" w:rsidRDefault="0054394B" w:rsidP="006C4078">
            <w:pPr>
              <w:autoSpaceDE w:val="0"/>
              <w:autoSpaceDN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F5F53">
              <w:rPr>
                <w:rFonts w:ascii="Times New Roman" w:eastAsia="標楷體" w:hAnsi="Times New Roman" w:cs="Times New Roman" w:hint="eastAsia"/>
                <w:sz w:val="28"/>
                <w:szCs w:val="28"/>
                <w:lang w:val="zh-TW"/>
              </w:rPr>
              <w:t>技術服務</w:t>
            </w:r>
            <w:r w:rsidR="00210E9E" w:rsidRPr="004F5F53">
              <w:rPr>
                <w:rFonts w:ascii="Times New Roman" w:eastAsia="標楷體" w:hAnsi="Times New Roman" w:cs="Times New Roman"/>
                <w:sz w:val="28"/>
                <w:szCs w:val="28"/>
                <w:lang w:val="zh-TW"/>
              </w:rPr>
              <w:br/>
            </w:r>
            <w:r w:rsidR="005A7BCF" w:rsidRPr="004F5F53">
              <w:rPr>
                <w:rFonts w:ascii="Times New Roman" w:eastAsia="標楷體" w:hAnsi="Times New Roman" w:cs="Times New Roman"/>
                <w:sz w:val="28"/>
                <w:szCs w:val="28"/>
                <w:lang w:val="zh-TW"/>
              </w:rPr>
              <w:t>名稱</w:t>
            </w:r>
          </w:p>
        </w:tc>
        <w:tc>
          <w:tcPr>
            <w:tcW w:w="8049" w:type="dxa"/>
            <w:gridSpan w:val="3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6418731" w14:textId="77777777" w:rsidR="005A7BCF" w:rsidRPr="004F5F53" w:rsidRDefault="005A7BCF" w:rsidP="006C4078">
            <w:pPr>
              <w:autoSpaceDE w:val="0"/>
              <w:autoSpaceDN w:val="0"/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14:paraId="7AEC3DC3" w14:textId="77777777" w:rsidR="00210E9E" w:rsidRPr="004F5F53" w:rsidRDefault="00210E9E" w:rsidP="006C4078">
            <w:pPr>
              <w:autoSpaceDE w:val="0"/>
              <w:autoSpaceDN w:val="0"/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A43642" w:rsidRPr="004F5F53" w14:paraId="0C364DF3" w14:textId="77777777" w:rsidTr="00A43642">
        <w:trPr>
          <w:trHeight w:val="537"/>
          <w:jc w:val="center"/>
        </w:trPr>
        <w:tc>
          <w:tcPr>
            <w:tcW w:w="571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2A917213" w14:textId="77777777" w:rsidR="00A43642" w:rsidRPr="004F5F53" w:rsidRDefault="00A43642" w:rsidP="006C4078">
            <w:pPr>
              <w:autoSpaceDE w:val="0"/>
              <w:autoSpaceDN w:val="0"/>
              <w:snapToGrid w:val="0"/>
              <w:spacing w:before="72" w:after="72" w:line="260" w:lineRule="exact"/>
              <w:jc w:val="center"/>
              <w:rPr>
                <w:rFonts w:ascii="Times New Roman" w:eastAsia="標楷體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D21DB8" w14:textId="4ADEE2B6" w:rsidR="00A43642" w:rsidRPr="004F5F53" w:rsidRDefault="0054394B" w:rsidP="006C4078">
            <w:pPr>
              <w:autoSpaceDE w:val="0"/>
              <w:autoSpaceDN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  <w:lang w:val="zh-TW"/>
              </w:rPr>
            </w:pPr>
            <w:r w:rsidRPr="004F5F53">
              <w:rPr>
                <w:rFonts w:ascii="Times New Roman" w:eastAsia="標楷體" w:hAnsi="Times New Roman" w:cs="Times New Roman" w:hint="eastAsia"/>
                <w:sz w:val="28"/>
                <w:szCs w:val="28"/>
                <w:lang w:val="zh-TW"/>
              </w:rPr>
              <w:t>技術服務</w:t>
            </w:r>
            <w:r w:rsidR="00210E9E" w:rsidRPr="004F5F53">
              <w:rPr>
                <w:rFonts w:ascii="Times New Roman" w:eastAsia="標楷體" w:hAnsi="Times New Roman" w:cs="Times New Roman"/>
                <w:sz w:val="28"/>
                <w:szCs w:val="28"/>
                <w:lang w:val="zh-TW"/>
              </w:rPr>
              <w:br/>
            </w:r>
            <w:r w:rsidR="00210E9E" w:rsidRPr="004F5F53">
              <w:rPr>
                <w:rFonts w:ascii="Times New Roman" w:eastAsia="標楷體" w:hAnsi="Times New Roman" w:cs="Times New Roman" w:hint="eastAsia"/>
                <w:sz w:val="28"/>
                <w:szCs w:val="28"/>
                <w:lang w:val="zh-TW"/>
              </w:rPr>
              <w:t>應用</w:t>
            </w:r>
            <w:r w:rsidR="00A43642" w:rsidRPr="004F5F53">
              <w:rPr>
                <w:rFonts w:ascii="Times New Roman" w:eastAsia="標楷體" w:hAnsi="Times New Roman" w:cs="Times New Roman"/>
                <w:sz w:val="28"/>
                <w:szCs w:val="28"/>
                <w:lang w:val="zh-TW"/>
              </w:rPr>
              <w:t>簡述</w:t>
            </w:r>
          </w:p>
        </w:tc>
        <w:tc>
          <w:tcPr>
            <w:tcW w:w="8049" w:type="dxa"/>
            <w:gridSpan w:val="3"/>
            <w:tcBorders>
              <w:top w:val="single" w:sz="4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FCAD504" w14:textId="77777777" w:rsidR="00A43642" w:rsidRPr="004F5F53" w:rsidRDefault="00A43642" w:rsidP="006C4078">
            <w:pPr>
              <w:autoSpaceDE w:val="0"/>
              <w:autoSpaceDN w:val="0"/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14:paraId="435AC4A2" w14:textId="77777777" w:rsidR="00210E9E" w:rsidRPr="004F5F53" w:rsidRDefault="00210E9E" w:rsidP="006C4078">
            <w:pPr>
              <w:autoSpaceDE w:val="0"/>
              <w:autoSpaceDN w:val="0"/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A43642" w:rsidRPr="004F5F53" w14:paraId="489D6F80" w14:textId="77777777" w:rsidTr="004F5F53">
        <w:trPr>
          <w:trHeight w:val="1036"/>
          <w:jc w:val="center"/>
        </w:trPr>
        <w:tc>
          <w:tcPr>
            <w:tcW w:w="571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1A59279D" w14:textId="77777777" w:rsidR="00A43642" w:rsidRPr="004F5F53" w:rsidRDefault="00A43642" w:rsidP="006C4078">
            <w:pPr>
              <w:autoSpaceDE w:val="0"/>
              <w:autoSpaceDN w:val="0"/>
              <w:snapToGrid w:val="0"/>
              <w:spacing w:before="72" w:after="72" w:line="260" w:lineRule="exact"/>
              <w:jc w:val="center"/>
              <w:rPr>
                <w:rFonts w:ascii="Times New Roman" w:eastAsia="標楷體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517EAF" w14:textId="77777777" w:rsidR="00A43642" w:rsidRPr="004F5F53" w:rsidRDefault="00A43642" w:rsidP="006C4078">
            <w:pPr>
              <w:autoSpaceDE w:val="0"/>
              <w:autoSpaceDN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  <w:lang w:val="zh-TW"/>
              </w:rPr>
            </w:pPr>
            <w:r w:rsidRPr="004F5F53">
              <w:rPr>
                <w:rFonts w:ascii="Times New Roman" w:eastAsia="標楷體" w:hAnsi="Times New Roman" w:cs="Times New Roman"/>
                <w:sz w:val="28"/>
                <w:szCs w:val="28"/>
                <w:lang w:val="zh-TW"/>
              </w:rPr>
              <w:t>導入效益</w:t>
            </w:r>
          </w:p>
        </w:tc>
        <w:tc>
          <w:tcPr>
            <w:tcW w:w="8049" w:type="dxa"/>
            <w:gridSpan w:val="3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675F8CE" w14:textId="77777777" w:rsidR="00A43642" w:rsidRPr="004F5F53" w:rsidRDefault="00A43642" w:rsidP="006C4078">
            <w:pPr>
              <w:autoSpaceDE w:val="0"/>
              <w:autoSpaceDN w:val="0"/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14:paraId="26D6F2FE" w14:textId="77777777" w:rsidR="00A43642" w:rsidRPr="004F5F53" w:rsidRDefault="00A43642" w:rsidP="006C4078">
            <w:pPr>
              <w:autoSpaceDE w:val="0"/>
              <w:autoSpaceDN w:val="0"/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14:paraId="1F34D35E" w14:textId="77777777" w:rsidR="00A43642" w:rsidRPr="004F5F53" w:rsidRDefault="00A43642" w:rsidP="006C4078">
            <w:pPr>
              <w:autoSpaceDE w:val="0"/>
              <w:autoSpaceDN w:val="0"/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A43642" w:rsidRPr="004F5F53" w14:paraId="7B9DC58D" w14:textId="77777777" w:rsidTr="00A43642">
        <w:trPr>
          <w:trHeight w:val="538"/>
          <w:jc w:val="center"/>
        </w:trPr>
        <w:tc>
          <w:tcPr>
            <w:tcW w:w="571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5ACB5DBC" w14:textId="77777777" w:rsidR="00A43642" w:rsidRPr="004F5F53" w:rsidRDefault="00A43642" w:rsidP="006C4078">
            <w:pPr>
              <w:autoSpaceDE w:val="0"/>
              <w:autoSpaceDN w:val="0"/>
              <w:snapToGrid w:val="0"/>
              <w:spacing w:before="72" w:after="72" w:line="260" w:lineRule="exact"/>
              <w:jc w:val="center"/>
              <w:rPr>
                <w:rFonts w:ascii="Times New Roman" w:eastAsia="標楷體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D7E624" w14:textId="77777777" w:rsidR="00A43642" w:rsidRPr="004F5F53" w:rsidRDefault="00A43642" w:rsidP="006C4078">
            <w:pPr>
              <w:autoSpaceDE w:val="0"/>
              <w:autoSpaceDN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  <w:lang w:val="zh-TW"/>
              </w:rPr>
            </w:pPr>
            <w:r w:rsidRPr="004F5F53">
              <w:rPr>
                <w:rFonts w:ascii="Times New Roman" w:eastAsia="標楷體" w:hAnsi="Times New Roman" w:cs="Times New Roman"/>
                <w:sz w:val="28"/>
                <w:szCs w:val="28"/>
                <w:lang w:val="zh-TW"/>
              </w:rPr>
              <w:t>榮譽</w:t>
            </w:r>
          </w:p>
        </w:tc>
        <w:tc>
          <w:tcPr>
            <w:tcW w:w="8049" w:type="dxa"/>
            <w:gridSpan w:val="3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3A4BBAF" w14:textId="77777777" w:rsidR="00A43642" w:rsidRPr="004F5F53" w:rsidRDefault="00A43642" w:rsidP="006C4078">
            <w:pPr>
              <w:autoSpaceDE w:val="0"/>
              <w:autoSpaceDN w:val="0"/>
              <w:snapToGrid w:val="0"/>
              <w:ind w:right="1120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14:paraId="41C102CA" w14:textId="77777777" w:rsidR="00A43642" w:rsidRPr="004F5F53" w:rsidRDefault="00A43642" w:rsidP="006C4078">
            <w:pPr>
              <w:autoSpaceDE w:val="0"/>
              <w:autoSpaceDN w:val="0"/>
              <w:snapToGrid w:val="0"/>
              <w:ind w:right="1120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14:paraId="2494CD89" w14:textId="77777777" w:rsidR="00A43642" w:rsidRPr="004F5F53" w:rsidRDefault="00A43642" w:rsidP="006C4078">
            <w:pPr>
              <w:autoSpaceDE w:val="0"/>
              <w:autoSpaceDN w:val="0"/>
              <w:snapToGrid w:val="0"/>
              <w:jc w:val="righ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F5F53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4F5F53">
              <w:rPr>
                <w:rFonts w:ascii="Times New Roman" w:eastAsia="標楷體" w:hAnsi="Times New Roman" w:cs="Times New Roman"/>
                <w:sz w:val="28"/>
                <w:szCs w:val="28"/>
              </w:rPr>
              <w:t>歷年得獎、認證或卓越事蹟</w:t>
            </w:r>
            <w:r w:rsidRPr="004F5F53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</w:p>
        </w:tc>
      </w:tr>
      <w:tr w:rsidR="00A43642" w:rsidRPr="004F5F53" w14:paraId="530E5DB9" w14:textId="77777777" w:rsidTr="00A43642">
        <w:trPr>
          <w:trHeight w:val="538"/>
          <w:jc w:val="center"/>
        </w:trPr>
        <w:tc>
          <w:tcPr>
            <w:tcW w:w="571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6EB0A8AF" w14:textId="77777777" w:rsidR="00A43642" w:rsidRPr="004F5F53" w:rsidRDefault="00A43642" w:rsidP="006C4078">
            <w:pPr>
              <w:autoSpaceDE w:val="0"/>
              <w:autoSpaceDN w:val="0"/>
              <w:snapToGrid w:val="0"/>
              <w:spacing w:before="72" w:after="72" w:line="260" w:lineRule="exact"/>
              <w:jc w:val="center"/>
              <w:rPr>
                <w:rFonts w:ascii="Times New Roman" w:eastAsia="標楷體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442229" w14:textId="77777777" w:rsidR="00A43642" w:rsidRPr="004F5F53" w:rsidRDefault="00A43642" w:rsidP="006C4078">
            <w:pPr>
              <w:autoSpaceDE w:val="0"/>
              <w:autoSpaceDN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  <w:lang w:val="zh-TW"/>
              </w:rPr>
            </w:pPr>
            <w:r w:rsidRPr="004F5F53">
              <w:rPr>
                <w:rFonts w:ascii="Times New Roman" w:eastAsia="標楷體" w:hAnsi="Times New Roman" w:cs="Times New Roman"/>
                <w:sz w:val="28"/>
                <w:szCs w:val="28"/>
                <w:lang w:val="zh-TW"/>
              </w:rPr>
              <w:t>採用機構</w:t>
            </w:r>
          </w:p>
        </w:tc>
        <w:tc>
          <w:tcPr>
            <w:tcW w:w="8049" w:type="dxa"/>
            <w:gridSpan w:val="3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2DF379D" w14:textId="77777777" w:rsidR="00A43642" w:rsidRPr="004F5F53" w:rsidRDefault="00A43642" w:rsidP="006C4078">
            <w:pPr>
              <w:autoSpaceDE w:val="0"/>
              <w:autoSpaceDN w:val="0"/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14:paraId="78656F21" w14:textId="77777777" w:rsidR="00A43642" w:rsidRPr="004F5F53" w:rsidRDefault="00A43642" w:rsidP="006C4078">
            <w:pPr>
              <w:autoSpaceDE w:val="0"/>
              <w:autoSpaceDN w:val="0"/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14:paraId="666530CF" w14:textId="77777777" w:rsidR="00A43642" w:rsidRPr="004F5F53" w:rsidRDefault="00A43642" w:rsidP="006C4078">
            <w:pPr>
              <w:autoSpaceDE w:val="0"/>
              <w:autoSpaceDN w:val="0"/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A43642" w:rsidRPr="004F5F53" w14:paraId="24CED4D6" w14:textId="77777777" w:rsidTr="005A7BCF">
        <w:trPr>
          <w:trHeight w:val="1655"/>
          <w:jc w:val="center"/>
        </w:trPr>
        <w:tc>
          <w:tcPr>
            <w:tcW w:w="5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0485D3A2" w14:textId="77777777" w:rsidR="00A43642" w:rsidRPr="004F5F53" w:rsidRDefault="00A43642" w:rsidP="006C4078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  <w:lang w:val="zh-TW"/>
              </w:rPr>
            </w:pPr>
            <w:r w:rsidRPr="004F5F53">
              <w:rPr>
                <w:rFonts w:ascii="Times New Roman" w:eastAsia="標楷體" w:hAnsi="Times New Roman" w:cs="Times New Roman"/>
                <w:b/>
                <w:sz w:val="28"/>
                <w:szCs w:val="28"/>
                <w:lang w:val="zh-TW"/>
              </w:rPr>
              <w:t>備</w:t>
            </w:r>
          </w:p>
          <w:p w14:paraId="1D14A959" w14:textId="77777777" w:rsidR="00A43642" w:rsidRPr="004F5F53" w:rsidRDefault="00A43642" w:rsidP="006C4078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proofErr w:type="gramStart"/>
            <w:r w:rsidRPr="004F5F53">
              <w:rPr>
                <w:rFonts w:ascii="Times New Roman" w:eastAsia="標楷體" w:hAnsi="Times New Roman" w:cs="Times New Roman"/>
                <w:b/>
                <w:sz w:val="28"/>
                <w:szCs w:val="28"/>
                <w:lang w:val="zh-TW"/>
              </w:rPr>
              <w:t>註</w:t>
            </w:r>
            <w:proofErr w:type="gramEnd"/>
          </w:p>
        </w:tc>
        <w:tc>
          <w:tcPr>
            <w:tcW w:w="9662" w:type="dxa"/>
            <w:gridSpan w:val="4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3CB1775A" w14:textId="6077506E" w:rsidR="00A43642" w:rsidRPr="004F5F53" w:rsidRDefault="00A14454" w:rsidP="004F5F53">
            <w:pPr>
              <w:autoSpaceDE w:val="0"/>
              <w:autoSpaceDN w:val="0"/>
              <w:adjustRightInd w:val="0"/>
              <w:snapToGrid w:val="0"/>
              <w:ind w:leftChars="37" w:left="89" w:rightChars="62" w:right="149"/>
              <w:jc w:val="both"/>
              <w:rPr>
                <w:rFonts w:ascii="Times New Roman" w:eastAsia="標楷體" w:hAnsi="Times New Roman" w:cs="Times New Roman"/>
                <w:szCs w:val="24"/>
                <w:lang w:val="zh-TW"/>
              </w:rPr>
            </w:pPr>
            <w:r w:rsidRPr="004F5F53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請提供預計上架之技術服務內容介紹，</w:t>
            </w:r>
            <w:r w:rsidR="00A43642" w:rsidRPr="004F5F53">
              <w:rPr>
                <w:rFonts w:ascii="Times New Roman" w:eastAsia="標楷體" w:hAnsi="Times New Roman" w:cs="Times New Roman"/>
                <w:color w:val="000000"/>
                <w:szCs w:val="24"/>
              </w:rPr>
              <w:t>本</w:t>
            </w:r>
            <w:r w:rsidRPr="004F5F53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文件</w:t>
            </w:r>
            <w:r w:rsidR="00A43642" w:rsidRPr="004F5F53">
              <w:rPr>
                <w:rFonts w:ascii="Times New Roman" w:eastAsia="標楷體" w:hAnsi="Times New Roman" w:cs="Times New Roman"/>
                <w:color w:val="000000"/>
                <w:szCs w:val="24"/>
              </w:rPr>
              <w:t>填寫完畢後，請</w:t>
            </w:r>
            <w:r w:rsidRPr="004F5F53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併同會員申請聲明書</w:t>
            </w:r>
            <w:r w:rsidR="00210E9E" w:rsidRPr="004F5F53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上傳至</w:t>
            </w:r>
            <w:r w:rsidR="004F5F53" w:rsidRPr="004F5F53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台灣智慧醫療創新整合平台</w:t>
            </w:r>
            <w:r w:rsidR="004F5F53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（</w:t>
            </w:r>
            <w:r w:rsidR="00A43642" w:rsidRPr="004F5F5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可附上</w:t>
            </w:r>
            <w:r w:rsidR="00A43642" w:rsidRPr="004F5F53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DM</w:t>
            </w:r>
            <w:r w:rsidR="00A43642" w:rsidRPr="004F5F5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及相關文宣</w:t>
            </w:r>
            <w:r w:rsidR="004F5F53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）</w:t>
            </w:r>
            <w:r w:rsidR="004F5F53" w:rsidRPr="004F5F53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。</w:t>
            </w:r>
          </w:p>
          <w:p w14:paraId="00BFB4D6" w14:textId="2AE36EC6" w:rsidR="00A14454" w:rsidRPr="004F5F53" w:rsidRDefault="00136E37" w:rsidP="004F5F53">
            <w:pPr>
              <w:numPr>
                <w:ilvl w:val="0"/>
                <w:numId w:val="1"/>
              </w:numPr>
              <w:tabs>
                <w:tab w:val="clear" w:pos="480"/>
              </w:tabs>
              <w:autoSpaceDE w:val="0"/>
              <w:autoSpaceDN w:val="0"/>
              <w:adjustRightInd w:val="0"/>
              <w:snapToGrid w:val="0"/>
              <w:ind w:leftChars="37" w:left="355" w:rightChars="62" w:right="149" w:hanging="266"/>
              <w:jc w:val="both"/>
              <w:rPr>
                <w:rFonts w:ascii="Times New Roman" w:eastAsia="標楷體" w:hAnsi="Times New Roman" w:cs="Times New Roman"/>
                <w:szCs w:val="24"/>
                <w:lang w:val="zh-TW"/>
              </w:rPr>
            </w:pPr>
            <w:r w:rsidRPr="004F5F53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會員申請</w:t>
            </w:r>
            <w:r w:rsidR="00A43642" w:rsidRPr="004F5F53">
              <w:rPr>
                <w:rFonts w:ascii="Times New Roman" w:eastAsia="標楷體" w:hAnsi="Times New Roman" w:cs="Times New Roman"/>
                <w:color w:val="000000"/>
                <w:szCs w:val="24"/>
              </w:rPr>
              <w:t>通過後，</w:t>
            </w:r>
            <w:r w:rsidR="00A14454" w:rsidRPr="004F5F53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請將本文件正本</w:t>
            </w:r>
            <w:r w:rsidR="004F5F53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（</w:t>
            </w:r>
            <w:r w:rsidR="00A14454" w:rsidRPr="004F5F53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聲明書需完成機構大小章</w:t>
            </w:r>
            <w:r w:rsidR="004F5F53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）</w:t>
            </w:r>
            <w:r w:rsidR="00A14454" w:rsidRPr="004F5F53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寄至</w:t>
            </w:r>
            <w:proofErr w:type="gramStart"/>
            <w:r w:rsidR="00A14454" w:rsidRPr="004F5F53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醫</w:t>
            </w:r>
            <w:proofErr w:type="gramEnd"/>
            <w:r w:rsidR="00A14454" w:rsidRPr="004F5F53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策會</w:t>
            </w:r>
            <w:r w:rsidR="004F5F53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備存</w:t>
            </w:r>
            <w:r w:rsidR="00A14454" w:rsidRPr="004F5F53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。</w:t>
            </w:r>
          </w:p>
          <w:p w14:paraId="4EBF87F0" w14:textId="6E71829A" w:rsidR="00A43642" w:rsidRPr="004F5F53" w:rsidRDefault="00A14454" w:rsidP="004F5F53">
            <w:pPr>
              <w:numPr>
                <w:ilvl w:val="0"/>
                <w:numId w:val="1"/>
              </w:numPr>
              <w:tabs>
                <w:tab w:val="clear" w:pos="480"/>
              </w:tabs>
              <w:autoSpaceDE w:val="0"/>
              <w:autoSpaceDN w:val="0"/>
              <w:adjustRightInd w:val="0"/>
              <w:snapToGrid w:val="0"/>
              <w:ind w:leftChars="37" w:left="355" w:rightChars="62" w:right="149" w:hanging="266"/>
              <w:jc w:val="both"/>
              <w:rPr>
                <w:rFonts w:ascii="Times New Roman" w:eastAsia="標楷體" w:hAnsi="Times New Roman" w:cs="Times New Roman"/>
                <w:szCs w:val="24"/>
                <w:lang w:val="zh-TW"/>
              </w:rPr>
            </w:pPr>
            <w:r w:rsidRPr="004F5F53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會員帳號開通後，</w:t>
            </w:r>
            <w:r w:rsidR="00A43642" w:rsidRPr="004F5F53">
              <w:rPr>
                <w:rFonts w:ascii="Times New Roman" w:eastAsia="標楷體" w:hAnsi="Times New Roman" w:cs="Times New Roman"/>
                <w:color w:val="000000"/>
                <w:szCs w:val="24"/>
              </w:rPr>
              <w:t>申請機構可</w:t>
            </w:r>
            <w:r w:rsidR="00136E37" w:rsidRPr="004F5F53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逕自</w:t>
            </w:r>
            <w:r w:rsidR="00A43642" w:rsidRPr="004F5F53">
              <w:rPr>
                <w:rFonts w:ascii="Times New Roman" w:eastAsia="標楷體" w:hAnsi="Times New Roman" w:cs="Times New Roman"/>
                <w:color w:val="000000"/>
                <w:szCs w:val="24"/>
              </w:rPr>
              <w:t>登入</w:t>
            </w:r>
            <w:r w:rsidR="004F5F53" w:rsidRPr="004F5F53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台灣智慧醫療創新整合平台</w:t>
            </w:r>
            <w:r w:rsidR="00136E37" w:rsidRPr="004F5F53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並</w:t>
            </w:r>
            <w:r w:rsidR="00A43642" w:rsidRPr="004F5F53">
              <w:rPr>
                <w:rFonts w:ascii="Times New Roman" w:eastAsia="標楷體" w:hAnsi="Times New Roman" w:cs="Times New Roman"/>
                <w:color w:val="000000"/>
                <w:szCs w:val="24"/>
              </w:rPr>
              <w:t>填寫</w:t>
            </w:r>
            <w:r w:rsidRPr="004F5F53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可提供</w:t>
            </w:r>
            <w:r w:rsidR="0054394B" w:rsidRPr="004F5F53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技術服務</w:t>
            </w:r>
            <w:r w:rsidRPr="004F5F53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之完整介紹</w:t>
            </w:r>
            <w:r w:rsidR="00A43642" w:rsidRPr="004F5F53">
              <w:rPr>
                <w:rFonts w:ascii="Times New Roman" w:eastAsia="標楷體" w:hAnsi="Times New Roman" w:cs="Times New Roman"/>
                <w:color w:val="000000"/>
                <w:szCs w:val="24"/>
              </w:rPr>
              <w:t>，</w:t>
            </w:r>
            <w:proofErr w:type="gramStart"/>
            <w:r w:rsidR="004F5F53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於</w:t>
            </w:r>
            <w:r w:rsidR="00A43642" w:rsidRPr="004F5F53">
              <w:rPr>
                <w:rFonts w:ascii="Times New Roman" w:eastAsia="標楷體" w:hAnsi="Times New Roman" w:cs="Times New Roman"/>
                <w:color w:val="000000"/>
                <w:szCs w:val="24"/>
              </w:rPr>
              <w:t>線上送出</w:t>
            </w:r>
            <w:proofErr w:type="gramEnd"/>
            <w:r w:rsidR="00A43642" w:rsidRPr="004F5F53">
              <w:rPr>
                <w:rFonts w:ascii="Times New Roman" w:eastAsia="標楷體" w:hAnsi="Times New Roman" w:cs="Times New Roman"/>
                <w:color w:val="000000"/>
                <w:szCs w:val="24"/>
              </w:rPr>
              <w:t>上架</w:t>
            </w:r>
            <w:r w:rsidR="00136E37" w:rsidRPr="004F5F53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申請</w:t>
            </w:r>
            <w:r w:rsidRPr="004F5F53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，並經</w:t>
            </w:r>
            <w:r w:rsidR="00A43642" w:rsidRPr="004F5F53">
              <w:rPr>
                <w:rFonts w:ascii="Times New Roman" w:eastAsia="標楷體" w:hAnsi="Times New Roman" w:cs="Times New Roman"/>
                <w:color w:val="000000"/>
                <w:szCs w:val="24"/>
              </w:rPr>
              <w:t>本會</w:t>
            </w:r>
            <w:r w:rsidR="00136E37" w:rsidRPr="004F5F53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審查，</w:t>
            </w:r>
            <w:proofErr w:type="gramStart"/>
            <w:r w:rsidR="00136E37" w:rsidRPr="004F5F53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俟</w:t>
            </w:r>
            <w:proofErr w:type="gramEnd"/>
            <w:r w:rsidR="00136E37" w:rsidRPr="004F5F53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無需補充資料後即</w:t>
            </w:r>
            <w:r w:rsidR="00A43642" w:rsidRPr="004F5F53">
              <w:rPr>
                <w:rFonts w:ascii="Times New Roman" w:eastAsia="標楷體" w:hAnsi="Times New Roman" w:cs="Times New Roman"/>
                <w:color w:val="000000"/>
                <w:szCs w:val="24"/>
              </w:rPr>
              <w:t>完成上架程序。</w:t>
            </w:r>
          </w:p>
        </w:tc>
      </w:tr>
    </w:tbl>
    <w:p w14:paraId="2DC7D6A2" w14:textId="77777777" w:rsidR="00A43642" w:rsidRPr="004F5F53" w:rsidRDefault="00A43642" w:rsidP="00A43642">
      <w:pPr>
        <w:rPr>
          <w:rFonts w:ascii="Times New Roman" w:eastAsia="標楷體" w:hAnsi="Times New Roman" w:cs="Times New Roman"/>
          <w:color w:val="545454"/>
          <w:sz w:val="28"/>
          <w:szCs w:val="28"/>
          <w:shd w:val="clear" w:color="auto" w:fill="FFFFFF"/>
        </w:rPr>
      </w:pPr>
    </w:p>
    <w:tbl>
      <w:tblPr>
        <w:tblW w:w="10230" w:type="dxa"/>
        <w:jc w:val="center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single" w:sz="6" w:space="0" w:color="auto"/>
          <w:insideV w:val="thinThickSmallGap" w:sz="1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40"/>
        <w:gridCol w:w="2120"/>
        <w:gridCol w:w="2552"/>
        <w:gridCol w:w="3118"/>
      </w:tblGrid>
      <w:tr w:rsidR="00A43642" w:rsidRPr="004F5F53" w14:paraId="12A7261B" w14:textId="77777777" w:rsidTr="00A14454">
        <w:trPr>
          <w:trHeight w:val="451"/>
          <w:jc w:val="center"/>
        </w:trPr>
        <w:tc>
          <w:tcPr>
            <w:tcW w:w="2440" w:type="dxa"/>
            <w:shd w:val="clear" w:color="auto" w:fill="D9D9D9"/>
            <w:vAlign w:val="center"/>
          </w:tcPr>
          <w:p w14:paraId="6681C3DD" w14:textId="7C8D60C9" w:rsidR="00A43642" w:rsidRPr="004F5F53" w:rsidRDefault="00D26BCD" w:rsidP="006C4078">
            <w:pPr>
              <w:tabs>
                <w:tab w:val="left" w:pos="2761"/>
                <w:tab w:val="left" w:pos="6526"/>
              </w:tabs>
              <w:autoSpaceDE w:val="0"/>
              <w:autoSpaceDN w:val="0"/>
              <w:snapToGrid w:val="0"/>
              <w:ind w:right="85"/>
              <w:jc w:val="center"/>
              <w:rPr>
                <w:rFonts w:ascii="Times New Roman" w:eastAsia="標楷體" w:hAnsi="Times New Roman" w:cs="Times New Roman"/>
                <w:b/>
                <w:color w:val="FFFFFF"/>
                <w:sz w:val="28"/>
                <w:szCs w:val="28"/>
                <w:lang w:val="zh-TW"/>
              </w:rPr>
            </w:pPr>
            <w:r w:rsidRPr="004F5F53">
              <w:rPr>
                <w:rFonts w:ascii="Times New Roman" w:eastAsia="標楷體" w:hAnsi="Times New Roman" w:cs="Times New Roman" w:hint="eastAsia"/>
                <w:b/>
                <w:sz w:val="28"/>
                <w:szCs w:val="28"/>
                <w:lang w:val="zh-TW"/>
              </w:rPr>
              <w:t>平台</w:t>
            </w:r>
            <w:r w:rsidR="00A43642" w:rsidRPr="004F5F53">
              <w:rPr>
                <w:rFonts w:ascii="Times New Roman" w:eastAsia="標楷體" w:hAnsi="Times New Roman" w:cs="Times New Roman"/>
                <w:b/>
                <w:sz w:val="28"/>
                <w:szCs w:val="28"/>
                <w:lang w:val="zh-TW"/>
              </w:rPr>
              <w:t>窗口</w:t>
            </w:r>
          </w:p>
        </w:tc>
        <w:tc>
          <w:tcPr>
            <w:tcW w:w="2120" w:type="dxa"/>
            <w:shd w:val="clear" w:color="auto" w:fill="D9D9D9"/>
            <w:vAlign w:val="center"/>
          </w:tcPr>
          <w:p w14:paraId="1B43EC46" w14:textId="77777777" w:rsidR="00A43642" w:rsidRPr="004F5F53" w:rsidRDefault="00A43642" w:rsidP="006C4078">
            <w:pPr>
              <w:tabs>
                <w:tab w:val="left" w:pos="2761"/>
                <w:tab w:val="left" w:pos="6526"/>
              </w:tabs>
              <w:autoSpaceDE w:val="0"/>
              <w:autoSpaceDN w:val="0"/>
              <w:snapToGrid w:val="0"/>
              <w:ind w:right="85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  <w:lang w:val="zh-TW"/>
              </w:rPr>
            </w:pPr>
            <w:r w:rsidRPr="004F5F53">
              <w:rPr>
                <w:rFonts w:ascii="Times New Roman" w:eastAsia="標楷體" w:hAnsi="Times New Roman" w:cs="Times New Roman"/>
                <w:b/>
                <w:sz w:val="28"/>
                <w:szCs w:val="28"/>
                <w:lang w:val="fr-FR"/>
              </w:rPr>
              <w:t>電子郵件</w:t>
            </w:r>
          </w:p>
        </w:tc>
        <w:tc>
          <w:tcPr>
            <w:tcW w:w="2552" w:type="dxa"/>
            <w:shd w:val="clear" w:color="auto" w:fill="D9D9D9"/>
            <w:vAlign w:val="center"/>
          </w:tcPr>
          <w:p w14:paraId="17CBFDFE" w14:textId="77777777" w:rsidR="00A43642" w:rsidRPr="004F5F53" w:rsidRDefault="00A43642" w:rsidP="006C4078">
            <w:pPr>
              <w:tabs>
                <w:tab w:val="left" w:pos="2761"/>
                <w:tab w:val="left" w:pos="6526"/>
              </w:tabs>
              <w:autoSpaceDE w:val="0"/>
              <w:autoSpaceDN w:val="0"/>
              <w:snapToGrid w:val="0"/>
              <w:ind w:right="85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  <w:lang w:val="zh-TW"/>
              </w:rPr>
            </w:pPr>
            <w:r w:rsidRPr="004F5F53">
              <w:rPr>
                <w:rFonts w:ascii="Times New Roman" w:eastAsia="標楷體" w:hAnsi="Times New Roman" w:cs="Times New Roman"/>
                <w:b/>
                <w:sz w:val="28"/>
                <w:szCs w:val="28"/>
                <w:lang w:val="fr-FR"/>
              </w:rPr>
              <w:t>聯絡電話</w:t>
            </w:r>
          </w:p>
        </w:tc>
        <w:tc>
          <w:tcPr>
            <w:tcW w:w="3118" w:type="dxa"/>
            <w:shd w:val="clear" w:color="auto" w:fill="D9D9D9"/>
            <w:vAlign w:val="center"/>
          </w:tcPr>
          <w:p w14:paraId="07DBB478" w14:textId="56C6E73E" w:rsidR="00A43642" w:rsidRPr="004F5F53" w:rsidRDefault="00D26BCD" w:rsidP="006C4078">
            <w:pPr>
              <w:tabs>
                <w:tab w:val="left" w:pos="2761"/>
                <w:tab w:val="left" w:pos="6526"/>
              </w:tabs>
              <w:autoSpaceDE w:val="0"/>
              <w:autoSpaceDN w:val="0"/>
              <w:snapToGrid w:val="0"/>
              <w:ind w:right="85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  <w:lang w:val="zh-TW"/>
              </w:rPr>
            </w:pPr>
            <w:r w:rsidRPr="004F5F53">
              <w:rPr>
                <w:rFonts w:ascii="Times New Roman" w:eastAsia="標楷體" w:hAnsi="Times New Roman" w:cs="Times New Roman" w:hint="eastAsia"/>
                <w:b/>
                <w:sz w:val="28"/>
                <w:szCs w:val="28"/>
                <w:lang w:val="fr-FR"/>
              </w:rPr>
              <w:t>地址</w:t>
            </w:r>
          </w:p>
        </w:tc>
      </w:tr>
      <w:tr w:rsidR="00A43642" w:rsidRPr="009A498E" w14:paraId="1C932C3D" w14:textId="77777777" w:rsidTr="00A14454">
        <w:trPr>
          <w:trHeight w:val="919"/>
          <w:jc w:val="center"/>
        </w:trPr>
        <w:tc>
          <w:tcPr>
            <w:tcW w:w="2440" w:type="dxa"/>
            <w:vAlign w:val="center"/>
          </w:tcPr>
          <w:p w14:paraId="316D8A5D" w14:textId="27A228D7" w:rsidR="00A43642" w:rsidRPr="004F5F53" w:rsidRDefault="00D26BCD" w:rsidP="006C4078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F5F53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台灣</w:t>
            </w:r>
            <w:r w:rsidR="00A43642" w:rsidRPr="004F5F53">
              <w:rPr>
                <w:rFonts w:ascii="Times New Roman" w:eastAsia="標楷體" w:hAnsi="Times New Roman" w:cs="Times New Roman"/>
                <w:sz w:val="28"/>
                <w:szCs w:val="28"/>
              </w:rPr>
              <w:t>智慧醫療創新整合平台</w:t>
            </w:r>
            <w:r w:rsidRPr="004F5F53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工作小組</w:t>
            </w:r>
          </w:p>
        </w:tc>
        <w:tc>
          <w:tcPr>
            <w:tcW w:w="2120" w:type="dxa"/>
            <w:vAlign w:val="center"/>
          </w:tcPr>
          <w:p w14:paraId="5261E03C" w14:textId="77777777" w:rsidR="00A43642" w:rsidRPr="004F5F53" w:rsidRDefault="00A43642" w:rsidP="006C4078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F5F53">
              <w:rPr>
                <w:rFonts w:ascii="Times New Roman" w:eastAsia="標楷體" w:hAnsi="Times New Roman" w:cs="Times New Roman"/>
                <w:sz w:val="28"/>
                <w:szCs w:val="28"/>
              </w:rPr>
              <w:t>hst@jct.org.tw</w:t>
            </w:r>
          </w:p>
        </w:tc>
        <w:tc>
          <w:tcPr>
            <w:tcW w:w="2552" w:type="dxa"/>
            <w:vAlign w:val="center"/>
          </w:tcPr>
          <w:p w14:paraId="0FE43E75" w14:textId="77777777" w:rsidR="00A43642" w:rsidRPr="004F5F53" w:rsidRDefault="00A43642" w:rsidP="006C4078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4F5F53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(02)8964-3000</w:t>
            </w:r>
          </w:p>
          <w:p w14:paraId="423CCE1E" w14:textId="7FDC7A6B" w:rsidR="00A43642" w:rsidRPr="004F5F53" w:rsidRDefault="00A43642" w:rsidP="006C4078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4F5F53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分機</w:t>
            </w:r>
            <w:r w:rsidR="00FB756A" w:rsidRPr="00FB756A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3973</w:t>
            </w:r>
            <w:r w:rsidR="00FB756A" w:rsidRPr="00FB756A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、</w:t>
            </w:r>
            <w:r w:rsidR="00FB756A" w:rsidRPr="00FB756A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3974</w:t>
            </w:r>
          </w:p>
        </w:tc>
        <w:tc>
          <w:tcPr>
            <w:tcW w:w="3118" w:type="dxa"/>
            <w:vAlign w:val="center"/>
          </w:tcPr>
          <w:p w14:paraId="31BC36E8" w14:textId="1305887D" w:rsidR="00A43642" w:rsidRPr="009A498E" w:rsidRDefault="00D26BCD" w:rsidP="006C4078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F5F53">
              <w:rPr>
                <w:rFonts w:ascii="Times New Roman" w:eastAsia="標楷體" w:hAnsi="Times New Roman" w:cs="Times New Roman"/>
                <w:sz w:val="28"/>
                <w:szCs w:val="28"/>
              </w:rPr>
              <w:t>220</w:t>
            </w:r>
            <w:r w:rsidRPr="004F5F53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新北市板橋區</w:t>
            </w:r>
            <w:r w:rsidRPr="004F5F53">
              <w:rPr>
                <w:rFonts w:ascii="Times New Roman" w:eastAsia="標楷體" w:hAnsi="Times New Roman" w:cs="Times New Roman"/>
                <w:sz w:val="28"/>
                <w:szCs w:val="28"/>
              </w:rPr>
              <w:br/>
            </w:r>
            <w:r w:rsidRPr="004F5F53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三民路二段</w:t>
            </w:r>
            <w:r w:rsidRPr="004F5F53">
              <w:rPr>
                <w:rFonts w:ascii="Times New Roman" w:eastAsia="標楷體" w:hAnsi="Times New Roman" w:cs="Times New Roman"/>
                <w:sz w:val="28"/>
                <w:szCs w:val="28"/>
              </w:rPr>
              <w:t>31</w:t>
            </w:r>
            <w:r w:rsidRPr="004F5F53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號</w:t>
            </w:r>
            <w:r w:rsidRPr="004F5F53">
              <w:rPr>
                <w:rFonts w:ascii="Times New Roman" w:eastAsia="標楷體" w:hAnsi="Times New Roman" w:cs="Times New Roman"/>
                <w:sz w:val="28"/>
                <w:szCs w:val="28"/>
              </w:rPr>
              <w:t>5</w:t>
            </w:r>
            <w:r w:rsidRPr="004F5F53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樓</w:t>
            </w:r>
          </w:p>
        </w:tc>
      </w:tr>
    </w:tbl>
    <w:p w14:paraId="5514DE5A" w14:textId="77777777" w:rsidR="00A43642" w:rsidRPr="00A43642" w:rsidRDefault="00A43642"/>
    <w:sectPr w:rsidR="00A43642" w:rsidRPr="00A43642" w:rsidSect="008B411E">
      <w:headerReference w:type="default" r:id="rId8"/>
      <w:footerReference w:type="default" r:id="rId9"/>
      <w:pgSz w:w="11906" w:h="16838"/>
      <w:pgMar w:top="1560" w:right="720" w:bottom="720" w:left="720" w:header="851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1F1DB7" w14:textId="77777777" w:rsidR="0079770B" w:rsidRDefault="0079770B" w:rsidP="00A43642">
      <w:r>
        <w:separator/>
      </w:r>
    </w:p>
  </w:endnote>
  <w:endnote w:type="continuationSeparator" w:id="0">
    <w:p w14:paraId="662B6979" w14:textId="77777777" w:rsidR="0079770B" w:rsidRDefault="0079770B" w:rsidP="00A43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3384934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14:paraId="7C30849F" w14:textId="3F789494" w:rsidR="008B411E" w:rsidRPr="008B411E" w:rsidRDefault="008B411E">
        <w:pPr>
          <w:pStyle w:val="a5"/>
          <w:jc w:val="center"/>
          <w:rPr>
            <w:rFonts w:ascii="Times New Roman" w:hAnsi="Times New Roman" w:cs="Times New Roman"/>
            <w:sz w:val="24"/>
          </w:rPr>
        </w:pPr>
        <w:r w:rsidRPr="008B411E">
          <w:rPr>
            <w:rFonts w:ascii="Times New Roman" w:hAnsi="Times New Roman" w:cs="Times New Roman"/>
            <w:sz w:val="24"/>
          </w:rPr>
          <w:fldChar w:fldCharType="begin"/>
        </w:r>
        <w:r w:rsidRPr="008B411E">
          <w:rPr>
            <w:rFonts w:ascii="Times New Roman" w:hAnsi="Times New Roman" w:cs="Times New Roman"/>
            <w:sz w:val="24"/>
          </w:rPr>
          <w:instrText>PAGE   \* MERGEFORMAT</w:instrText>
        </w:r>
        <w:r w:rsidRPr="008B411E">
          <w:rPr>
            <w:rFonts w:ascii="Times New Roman" w:hAnsi="Times New Roman" w:cs="Times New Roman"/>
            <w:sz w:val="24"/>
          </w:rPr>
          <w:fldChar w:fldCharType="separate"/>
        </w:r>
        <w:r w:rsidRPr="008B411E">
          <w:rPr>
            <w:rFonts w:ascii="Times New Roman" w:hAnsi="Times New Roman" w:cs="Times New Roman"/>
            <w:sz w:val="24"/>
            <w:lang w:val="zh-TW"/>
          </w:rPr>
          <w:t>2</w:t>
        </w:r>
        <w:r w:rsidRPr="008B411E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14:paraId="56ADE715" w14:textId="77777777" w:rsidR="008B411E" w:rsidRDefault="008B411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CC70F5" w14:textId="77777777" w:rsidR="0079770B" w:rsidRDefault="0079770B" w:rsidP="00A43642">
      <w:r>
        <w:separator/>
      </w:r>
    </w:p>
  </w:footnote>
  <w:footnote w:type="continuationSeparator" w:id="0">
    <w:p w14:paraId="11195A4E" w14:textId="77777777" w:rsidR="0079770B" w:rsidRDefault="0079770B" w:rsidP="00A436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1BF8B2" w14:textId="65610860" w:rsidR="00F50370" w:rsidRDefault="00F50370" w:rsidP="00F50370">
    <w:pPr>
      <w:pStyle w:val="a3"/>
      <w:jc w:val="right"/>
      <w:rPr>
        <w:sz w:val="24"/>
      </w:rPr>
    </w:pPr>
    <w:r w:rsidRPr="00F50370">
      <w:rPr>
        <w:rFonts w:ascii="Times New Roman" w:eastAsia="標楷體" w:hAnsi="Times New Roman" w:cs="Times New Roman"/>
        <w:noProof/>
        <w:sz w:val="24"/>
      </w:rPr>
      <w:drawing>
        <wp:anchor distT="0" distB="0" distL="114300" distR="114300" simplePos="0" relativeHeight="251659264" behindDoc="0" locked="0" layoutInCell="1" allowOverlap="1" wp14:anchorId="1DC27A4E" wp14:editId="0B92B929">
          <wp:simplePos x="0" y="0"/>
          <wp:positionH relativeFrom="column">
            <wp:posOffset>2570465</wp:posOffset>
          </wp:positionH>
          <wp:positionV relativeFrom="paragraph">
            <wp:posOffset>-83185</wp:posOffset>
          </wp:positionV>
          <wp:extent cx="1507431" cy="507365"/>
          <wp:effectExtent l="0" t="0" r="0" b="6985"/>
          <wp:wrapNone/>
          <wp:docPr id="10" name="圖片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圖片 1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7431" cy="5073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9D87044" w14:textId="64958690" w:rsidR="00A43642" w:rsidRPr="00F50370" w:rsidRDefault="00F50370" w:rsidP="00F50370">
    <w:pPr>
      <w:pStyle w:val="a3"/>
      <w:wordWrap w:val="0"/>
      <w:jc w:val="right"/>
      <w:rPr>
        <w:rFonts w:ascii="Times New Roman" w:eastAsia="標楷體" w:hAnsi="Times New Roman" w:cs="Times New Roman"/>
      </w:rPr>
    </w:pPr>
    <w:r w:rsidRPr="00F50370">
      <w:rPr>
        <w:rFonts w:ascii="Times New Roman" w:eastAsia="標楷體" w:hAnsi="Times New Roman" w:cs="Times New Roman"/>
        <w:sz w:val="24"/>
      </w:rPr>
      <w:t>202</w:t>
    </w:r>
    <w:r w:rsidR="00FB756A">
      <w:rPr>
        <w:rFonts w:ascii="Times New Roman" w:eastAsia="標楷體" w:hAnsi="Times New Roman" w:cs="Times New Roman" w:hint="eastAsia"/>
        <w:sz w:val="24"/>
      </w:rPr>
      <w:t>5</w:t>
    </w:r>
    <w:r w:rsidRPr="00F50370">
      <w:rPr>
        <w:rFonts w:ascii="Times New Roman" w:eastAsia="標楷體" w:hAnsi="Times New Roman" w:cs="Times New Roman"/>
        <w:sz w:val="24"/>
      </w:rPr>
      <w:t>第</w:t>
    </w:r>
    <w:r w:rsidR="00FB756A">
      <w:rPr>
        <w:rFonts w:ascii="Times New Roman" w:eastAsia="標楷體" w:hAnsi="Times New Roman" w:cs="Times New Roman" w:hint="eastAsia"/>
        <w:sz w:val="24"/>
      </w:rPr>
      <w:t>1</w:t>
    </w:r>
    <w:r w:rsidRPr="00F50370">
      <w:rPr>
        <w:rFonts w:ascii="Times New Roman" w:eastAsia="標楷體" w:hAnsi="Times New Roman" w:cs="Times New Roman"/>
        <w:sz w:val="24"/>
      </w:rPr>
      <w:t>版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872A1"/>
    <w:multiLevelType w:val="hybridMultilevel"/>
    <w:tmpl w:val="0986CD32"/>
    <w:lvl w:ilvl="0" w:tplc="A6C8BC6E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sz w:val="26"/>
        <w:szCs w:val="26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2FD234B3"/>
    <w:multiLevelType w:val="hybridMultilevel"/>
    <w:tmpl w:val="EF26147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09201D2"/>
    <w:multiLevelType w:val="hybridMultilevel"/>
    <w:tmpl w:val="DE1466F4"/>
    <w:lvl w:ilvl="0" w:tplc="439ACEF4">
      <w:start w:val="1"/>
      <w:numFmt w:val="decimal"/>
      <w:lvlText w:val="%1."/>
      <w:lvlJc w:val="left"/>
      <w:pPr>
        <w:ind w:left="360" w:hanging="360"/>
      </w:pPr>
      <w:rPr>
        <w:rFonts w:eastAsia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DD7"/>
    <w:rsid w:val="000300CE"/>
    <w:rsid w:val="00054627"/>
    <w:rsid w:val="000B56EE"/>
    <w:rsid w:val="00136E37"/>
    <w:rsid w:val="001A2672"/>
    <w:rsid w:val="001B63D9"/>
    <w:rsid w:val="001D1FDD"/>
    <w:rsid w:val="001E3142"/>
    <w:rsid w:val="00210E9E"/>
    <w:rsid w:val="00230C61"/>
    <w:rsid w:val="002C621C"/>
    <w:rsid w:val="002D4DBF"/>
    <w:rsid w:val="003B1860"/>
    <w:rsid w:val="003D2A6A"/>
    <w:rsid w:val="004046A2"/>
    <w:rsid w:val="00404E4C"/>
    <w:rsid w:val="0040745B"/>
    <w:rsid w:val="004463AF"/>
    <w:rsid w:val="004A1DAC"/>
    <w:rsid w:val="004D52EE"/>
    <w:rsid w:val="004F5F53"/>
    <w:rsid w:val="0054394B"/>
    <w:rsid w:val="00555541"/>
    <w:rsid w:val="00571AD3"/>
    <w:rsid w:val="0059756A"/>
    <w:rsid w:val="005A7BCF"/>
    <w:rsid w:val="005F2A6F"/>
    <w:rsid w:val="00610DB7"/>
    <w:rsid w:val="00766A0F"/>
    <w:rsid w:val="0079770B"/>
    <w:rsid w:val="007A3352"/>
    <w:rsid w:val="007A3C2F"/>
    <w:rsid w:val="007E0FEB"/>
    <w:rsid w:val="00836335"/>
    <w:rsid w:val="00846DD7"/>
    <w:rsid w:val="008B411E"/>
    <w:rsid w:val="008D036B"/>
    <w:rsid w:val="00990370"/>
    <w:rsid w:val="00A14454"/>
    <w:rsid w:val="00A43642"/>
    <w:rsid w:val="00A844C4"/>
    <w:rsid w:val="00A85730"/>
    <w:rsid w:val="00AD2F64"/>
    <w:rsid w:val="00B3593A"/>
    <w:rsid w:val="00CC22A2"/>
    <w:rsid w:val="00D07CA6"/>
    <w:rsid w:val="00D26BCD"/>
    <w:rsid w:val="00D40885"/>
    <w:rsid w:val="00EB4B60"/>
    <w:rsid w:val="00ED1F1D"/>
    <w:rsid w:val="00F50370"/>
    <w:rsid w:val="00F66F5F"/>
    <w:rsid w:val="00FB1ACC"/>
    <w:rsid w:val="00FB7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A1784A3"/>
  <w15:docId w15:val="{497079C6-74A0-40A0-B0E2-EE3785ECC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36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4364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436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43642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210E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210E9E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54394B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54394B"/>
  </w:style>
  <w:style w:type="character" w:customStyle="1" w:styleId="ab">
    <w:name w:val="註解文字 字元"/>
    <w:basedOn w:val="a0"/>
    <w:link w:val="aa"/>
    <w:uiPriority w:val="99"/>
    <w:semiHidden/>
    <w:rsid w:val="0054394B"/>
  </w:style>
  <w:style w:type="paragraph" w:styleId="ac">
    <w:name w:val="annotation subject"/>
    <w:basedOn w:val="aa"/>
    <w:next w:val="aa"/>
    <w:link w:val="ad"/>
    <w:uiPriority w:val="99"/>
    <w:semiHidden/>
    <w:unhideWhenUsed/>
    <w:rsid w:val="0054394B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54394B"/>
    <w:rPr>
      <w:b/>
      <w:bCs/>
    </w:rPr>
  </w:style>
  <w:style w:type="paragraph" w:styleId="ae">
    <w:name w:val="List Paragraph"/>
    <w:basedOn w:val="a"/>
    <w:uiPriority w:val="34"/>
    <w:qFormat/>
    <w:rsid w:val="004F5F53"/>
    <w:pPr>
      <w:ind w:leftChars="200" w:left="480"/>
    </w:pPr>
  </w:style>
  <w:style w:type="paragraph" w:styleId="af">
    <w:name w:val="Revision"/>
    <w:hidden/>
    <w:uiPriority w:val="99"/>
    <w:semiHidden/>
    <w:rsid w:val="000546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jcha\Desktop\&#12304;&#26032;&#26371;&#21729;&#12305;HST&#24179;&#21488;&#27231;&#27083;&#19978;&#26550;&#32882;&#26126;&#25991;&#20214;.dotx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CD30DD-EF21-4AD9-8086-629C13BF0A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【新會員】HST平台機構上架聲明文件</Template>
  <TotalTime>1</TotalTime>
  <Pages>2</Pages>
  <Words>994</Words>
  <Characters>229</Characters>
  <Application>Microsoft Office Word</Application>
  <DocSecurity>0</DocSecurity>
  <Lines>1</Lines>
  <Paragraphs>2</Paragraphs>
  <ScaleCrop>false</ScaleCrop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公用帳號TJCHA</dc:creator>
  <cp:lastModifiedBy>呂佩璇專員</cp:lastModifiedBy>
  <cp:revision>3</cp:revision>
  <dcterms:created xsi:type="dcterms:W3CDTF">2025-02-24T07:29:00Z</dcterms:created>
  <dcterms:modified xsi:type="dcterms:W3CDTF">2025-02-24T07:30:00Z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f898686e8830a13bb24c1e14d14d69d046c0a012a7a1e4bc92c557f4871ec527</vt:lpwstr>
  </property>
</Properties>
</file>