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Pr="00AA6F00" w:rsidRDefault="00D150AC" w:rsidP="004C2D81">
      <w:pPr>
        <w:spacing w:before="100" w:beforeAutospacing="1" w:after="100" w:afterAutospacing="1"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  <w:r w:rsidRPr="00AA6F00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</w:rPr>
        <w:t>HST-Health Smart Taiwan</w:t>
      </w:r>
      <w:r w:rsidRPr="00AA6F00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</w:rPr>
        <w:t>台灣</w:t>
      </w:r>
      <w:r w:rsidR="0099616F" w:rsidRPr="00AA6F00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</w:rPr>
        <w:t>智慧醫療</w:t>
      </w:r>
      <w:r w:rsidRPr="00AA6F00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</w:rPr>
        <w:t>創新整合</w:t>
      </w:r>
      <w:r w:rsidR="0099616F" w:rsidRPr="00AA6F00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</w:rPr>
        <w:t>平台產品上架聲明書</w:t>
      </w:r>
    </w:p>
    <w:p w:rsidR="0099616F" w:rsidRPr="00AA6F00" w:rsidRDefault="0011664D" w:rsidP="005A7DD1">
      <w:pP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AA6F00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本</w:t>
      </w:r>
      <w:r w:rsidR="00686988" w:rsidRPr="00AA6F00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機構</w:t>
      </w:r>
      <w:r w:rsidRPr="00AA6F00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參加財團法人醫院評鑑暨醫療品質策進會辦理之「智慧醫療平台產品上架」，茲聲明如下：</w:t>
      </w:r>
    </w:p>
    <w:tbl>
      <w:tblPr>
        <w:tblW w:w="1063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1134"/>
        <w:gridCol w:w="1276"/>
      </w:tblGrid>
      <w:tr w:rsidR="00AA6F00" w:rsidRPr="00AA6F00" w:rsidTr="005A7DD1">
        <w:trPr>
          <w:gridAfter w:val="1"/>
          <w:wAfter w:w="1276" w:type="dxa"/>
          <w:tblCellSpacing w:w="0" w:type="dxa"/>
        </w:trPr>
        <w:tc>
          <w:tcPr>
            <w:tcW w:w="9356" w:type="dxa"/>
            <w:gridSpan w:val="3"/>
            <w:vAlign w:val="center"/>
            <w:hideMark/>
          </w:tcPr>
          <w:p w:rsidR="0099616F" w:rsidRPr="00AA6F00" w:rsidRDefault="0099616F" w:rsidP="004C2D8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A6F00" w:rsidRPr="00AA6F00" w:rsidTr="007E2FBD">
        <w:tblPrEx>
          <w:jc w:val="center"/>
          <w:tblCellSpacing w:w="0" w:type="nil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F" w:rsidRPr="00AA6F00" w:rsidRDefault="0099616F" w:rsidP="0075204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項次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F" w:rsidRPr="00AA6F00" w:rsidRDefault="0099616F" w:rsidP="0075204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聲明事項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F" w:rsidRPr="00AA6F00" w:rsidRDefault="0099616F" w:rsidP="0075204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是</w:t>
            </w:r>
          </w:p>
          <w:p w:rsidR="0099616F" w:rsidRPr="00AA6F00" w:rsidRDefault="0099616F" w:rsidP="0075204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打</w:t>
            </w: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F" w:rsidRPr="00AA6F00" w:rsidRDefault="0099616F" w:rsidP="0075204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否</w:t>
            </w:r>
            <w:proofErr w:type="gramEnd"/>
          </w:p>
          <w:p w:rsidR="0099616F" w:rsidRPr="00AA6F00" w:rsidRDefault="0099616F" w:rsidP="0075204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（打</w:t>
            </w: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AA6F00" w:rsidRPr="00AA6F00" w:rsidTr="007E2FBD">
        <w:tblPrEx>
          <w:jc w:val="center"/>
          <w:tblCellSpacing w:w="0" w:type="nil"/>
        </w:tblPrEx>
        <w:trPr>
          <w:trHeight w:val="18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F" w:rsidRPr="00AA6F00" w:rsidRDefault="0099616F" w:rsidP="004C2D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D1" w:rsidRPr="00AA6F00" w:rsidRDefault="00686988" w:rsidP="00D064EC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本機構</w:t>
            </w:r>
            <w:r w:rsidR="0099616F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，符合以下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條</w:t>
            </w:r>
            <w:r w:rsidR="0099616F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件：</w:t>
            </w:r>
          </w:p>
          <w:p w:rsidR="0099616F" w:rsidRPr="00AA6F00" w:rsidRDefault="0099616F" w:rsidP="00D064EC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="001F15B5"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國內依法登記成立之獨資、合夥事業、公司、醫院、學校、長照機構、法人機構及官方衛生機關。</w:t>
            </w:r>
          </w:p>
          <w:p w:rsidR="0099616F" w:rsidRPr="00AA6F00" w:rsidRDefault="0099616F" w:rsidP="00D064EC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</w:t>
            </w:r>
            <w:r w:rsidR="001F15B5"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三年內不得有違法及違規</w:t>
            </w:r>
            <w:r w:rsidR="00781711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等等不良紀錄</w:t>
            </w:r>
            <w:r w:rsidR="00940CF4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="00940CF4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詳如附註三</w:t>
            </w:r>
            <w:r w:rsidR="00940CF4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686988" w:rsidRPr="00AA6F00" w:rsidRDefault="00491D84" w:rsidP="00122E4A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proofErr w:type="gramStart"/>
            <w:r w:rsidR="001F15B5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非陸資</w:t>
            </w:r>
            <w:proofErr w:type="gramEnd"/>
            <w:r w:rsidR="001F15B5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或陸資國外分公司</w:t>
            </w:r>
            <w:r w:rsidR="00122E4A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1F15B5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="001F15B5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詳如附註四</w:t>
            </w:r>
            <w:r w:rsidR="001F15B5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 w:rsidR="001F15B5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F" w:rsidRPr="00AA6F00" w:rsidRDefault="0099616F" w:rsidP="004C2D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F" w:rsidRPr="00AA6F00" w:rsidRDefault="0099616F" w:rsidP="004C2D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AA6F00" w:rsidRPr="00AA6F00" w:rsidTr="007E2FBD">
        <w:tblPrEx>
          <w:jc w:val="center"/>
          <w:tblCellSpacing w:w="0" w:type="nil"/>
        </w:tblPrEx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6F" w:rsidRPr="00AA6F00" w:rsidRDefault="0099616F" w:rsidP="004C2D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6F" w:rsidRPr="00AA6F00" w:rsidRDefault="0099616F" w:rsidP="004C2D81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本機構申請資料無虛偽不實或對重要事項為不完全之陳述。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6F" w:rsidRPr="00AA6F00" w:rsidRDefault="0099616F" w:rsidP="004C2D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6F" w:rsidRPr="00AA6F00" w:rsidRDefault="0099616F" w:rsidP="004C2D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A6F00" w:rsidRPr="00AA6F00" w:rsidTr="007E2FBD">
        <w:tblPrEx>
          <w:jc w:val="center"/>
          <w:tblCellSpacing w:w="0" w:type="nil"/>
        </w:tblPrEx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6F" w:rsidRPr="00AA6F00" w:rsidRDefault="0099616F" w:rsidP="004C2D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6F" w:rsidRPr="00AA6F00" w:rsidRDefault="0099616F" w:rsidP="004C2D81">
            <w:pPr>
              <w:widowControl/>
              <w:spacing w:before="100" w:beforeAutospacing="1" w:after="100" w:afterAutospacing="1" w:line="40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本機構上架產品未侵害我國或他國依法保護之智慧財產權，且</w:t>
            </w:r>
            <w:r w:rsidR="005F36F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未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經法院判決確定者。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6F" w:rsidRPr="00AA6F00" w:rsidRDefault="0099616F" w:rsidP="004C2D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F" w:rsidRPr="00AA6F00" w:rsidRDefault="0099616F" w:rsidP="004C2D8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AA6F00" w:rsidRPr="00AA6F00" w:rsidTr="007E2FBD">
        <w:tblPrEx>
          <w:jc w:val="center"/>
          <w:tblCellSpacing w:w="0" w:type="nil"/>
        </w:tblPrEx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本機構同意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醫</w:t>
            </w:r>
            <w:proofErr w:type="gramEnd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策會對產品上架或會員資格保留審查權及決定權。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A6F00" w:rsidRPr="00AA6F00" w:rsidTr="007E2FBD">
        <w:tblPrEx>
          <w:jc w:val="center"/>
          <w:tblCellSpacing w:w="0" w:type="nil"/>
        </w:tblPrEx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本機構申請上架之產品已申請或已取得中華民國國家標準、認（驗）證或同等級國際認（驗）證。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AA6F00" w:rsidRPr="00AA6F00" w:rsidTr="007E2FBD">
        <w:tblPrEx>
          <w:jc w:val="center"/>
          <w:tblCellSpacing w:w="0" w:type="nil"/>
        </w:tblPrEx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本機構所擁有之品牌已依我國商標法取得商標權</w:t>
            </w:r>
            <w:r w:rsidRPr="00AA6F00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AA6F00" w:rsidRPr="00AA6F00" w:rsidTr="007E2FBD">
        <w:tblPrEx>
          <w:jc w:val="center"/>
          <w:tblCellSpacing w:w="0" w:type="nil"/>
        </w:tblPrEx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本機構製造或研發單位設於國內。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AA6F00" w:rsidRPr="00AA6F00" w:rsidTr="007E2FBD">
        <w:tblPrEx>
          <w:jc w:val="center"/>
          <w:tblCellSpacing w:w="0" w:type="nil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附註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D1" w:rsidRPr="00AA6F00" w:rsidRDefault="005A7DD1" w:rsidP="00D064EC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一、第一項至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第四項答</w:t>
            </w:r>
            <w:proofErr w:type="gramEnd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「否」或未答者，不得申請上架。</w:t>
            </w:r>
          </w:p>
          <w:p w:rsidR="005A7DD1" w:rsidRPr="00AA6F00" w:rsidRDefault="005A7DD1" w:rsidP="00D064EC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二、請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填妥本聲明</w:t>
            </w:r>
            <w:proofErr w:type="gramEnd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書後用印後上傳至智慧醫療平台醫院及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廠商線上會員</w:t>
            </w:r>
            <w:proofErr w:type="gramEnd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申請頁面。</w:t>
            </w:r>
          </w:p>
          <w:p w:rsidR="005A7DD1" w:rsidRPr="00AA6F00" w:rsidRDefault="005A7DD1" w:rsidP="00D064EC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三、本項之違法與不良紀錄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: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以違法欠稅、漏稅及機構上架之智慧醫療產品發生重大缺失，或經衛生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機構開罰者</w:t>
            </w:r>
            <w:proofErr w:type="gramEnd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及新聞媒體揭露，經查屬實者，本會對會員有停權之權力。</w:t>
            </w:r>
          </w:p>
          <w:p w:rsidR="001F15B5" w:rsidRPr="00AA6F00" w:rsidRDefault="001F15B5" w:rsidP="00136DB6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四、</w:t>
            </w:r>
            <w:r w:rsidR="00FB2D04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智慧醫療解決方案及產品所有權不得為陸資公司及其分公司，解決方案與產品中單一產品、配件、模組</w:t>
            </w:r>
            <w:r w:rsidR="00996241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、系統</w:t>
            </w:r>
            <w:r w:rsidR="00FB2D04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及電腦設備可使用大陸</w:t>
            </w:r>
            <w:r w:rsidR="001B5909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公司</w:t>
            </w:r>
            <w:r w:rsidR="00FB2D04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製品，</w:t>
            </w:r>
            <w:r w:rsidR="005E11F5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惟產品中</w:t>
            </w:r>
            <w:r w:rsidR="00FB2D04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「</w:t>
            </w:r>
            <w:r w:rsidR="001B5909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具敏感性或國安（含資安）疑慮之業務範疇</w:t>
            </w:r>
            <w:r w:rsidR="00FB2D04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」</w:t>
            </w:r>
            <w:r w:rsidR="00136DB6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使用</w:t>
            </w:r>
            <w:r w:rsidR="00FB2D04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之軟硬體設備，</w:t>
            </w:r>
            <w:r w:rsidR="00136DB6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係為</w:t>
            </w:r>
            <w:r w:rsidR="005E11F5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大陸</w:t>
            </w:r>
            <w:r w:rsidR="001B5909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公司</w:t>
            </w:r>
            <w:r w:rsidR="005E11F5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製品，於平台上架申請時需先以國內</w:t>
            </w:r>
            <w:r w:rsidR="00136DB6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同質性產品</w:t>
            </w:r>
            <w:r w:rsidR="005E11F5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替代之。</w:t>
            </w:r>
          </w:p>
        </w:tc>
      </w:tr>
      <w:tr w:rsidR="00AA6F00" w:rsidRPr="00AA6F00" w:rsidTr="005F36F7">
        <w:tblPrEx>
          <w:jc w:val="center"/>
          <w:tblCellSpacing w:w="0" w:type="nil"/>
        </w:tblPrEx>
        <w:trPr>
          <w:trHeight w:val="5435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申請機構名稱：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負責人：</w:t>
            </w:r>
          </w:p>
          <w:p w:rsidR="00D064EC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地址：</w:t>
            </w:r>
          </w:p>
          <w:p w:rsidR="00D064EC" w:rsidRPr="00AA6F00" w:rsidRDefault="00D064EC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機構大小章：</w:t>
            </w:r>
            <w:r w:rsidR="00D064EC" w:rsidRPr="00AA6F00">
              <w:rPr>
                <w:rFonts w:ascii="Times New Roman" w:eastAsia="標楷體" w:hAnsi="Times New Roman" w:cs="Times New Roman"/>
                <w:noProof/>
                <w:color w:val="000000" w:themeColor="text1"/>
                <w:kern w:val="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57D0A19" wp14:editId="08F940D8">
                      <wp:extent cx="3039745" cy="1383475"/>
                      <wp:effectExtent l="0" t="0" r="0" b="0"/>
                      <wp:docPr id="19" name="畫布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0" name="矩形 20"/>
                              <wps:cNvSpPr/>
                              <wps:spPr>
                                <a:xfrm>
                                  <a:off x="242200" y="0"/>
                                  <a:ext cx="1396594" cy="1323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矩形 22"/>
                              <wps:cNvSpPr/>
                              <wps:spPr>
                                <a:xfrm>
                                  <a:off x="1959853" y="697092"/>
                                  <a:ext cx="617093" cy="608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09D07D" id="畫布 19" o:spid="_x0000_s1026" editas="canvas" style="width:239.35pt;height:108.95pt;mso-position-horizontal-relative:char;mso-position-vertical-relative:line" coordsize="30397,1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397;height:13830;visibility:visible;mso-wrap-style:square">
                        <v:fill o:detectmouseclick="t"/>
                        <v:path o:connecttype="none"/>
                      </v:shape>
                      <v:rect id="矩形 20" o:spid="_x0000_s1028" style="position:absolute;left:2422;width:13965;height:13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kMMEA&#10;AADbAAAADwAAAGRycy9kb3ducmV2LnhtbERPz0vDMBS+C/4P4QneXLIJY9SlZQwGgl7ajYK31+bZ&#10;FpOX0sSu/vfmMNjx4/u9LxZnxUxTGDxrWK8UCOLWm4E7DZfz6WUHIkRkg9YzafijAEX++LDHzPgr&#10;lzRXsRMphEOGGvoYx0zK0PbkMKz8SJy4bz85jAlOnTQTXlO4s3Kj1FY6HDg19DjSsaf2p/p1Gkp1&#10;rj/c56v6atSlDidnm/lgtX5+Wg5vICIt8S6+ud+Nhk1an76k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0JDDBAAAA2wAAAA8AAAAAAAAAAAAAAAAAmAIAAGRycy9kb3du&#10;cmV2LnhtbFBLBQYAAAAABAAEAPUAAACGAwAAAAA=&#10;" filled="f" strokecolor="windowText" strokeweight="1pt"/>
                      <v:rect id="矩形 22" o:spid="_x0000_s1029" style="position:absolute;left:19598;top:6970;width:6171;height:6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f3MIA&#10;AADbAAAADwAAAGRycy9kb3ducmV2LnhtbESPT4vCMBTE7wt+h/AEb2tihWWpRhFBENaLfxC8PZtn&#10;W0xeSpOt9dsbYWGPw8z8hpkve2dFR22oPWuYjBUI4sKbmksNp+Pm8xtEiMgGrWfS8KQAy8XgY465&#10;8Q/eU3eIpUgQDjlqqGJscilDUZHDMPYNcfJuvnUYk2xLaVp8JLizMlPqSzqsOS1U2NC6ouJ++HUa&#10;9up4/nG7qbpc1ekcNs5eu5XVejTsVzMQkfr4H/5rb42GLIP3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h/cwgAAANsAAAAPAAAAAAAAAAAAAAAAAJgCAABkcnMvZG93&#10;bnJldi54bWxQSwUGAAAAAAQABAD1AAAAhwMAAAAA&#10;" filled="f" strokecolor="windowText" strokeweight="1pt"/>
                      <w10:anchorlock/>
                    </v:group>
                  </w:pict>
                </mc:Fallback>
              </mc:AlternateContent>
            </w:r>
          </w:p>
          <w:p w:rsidR="005A7DD1" w:rsidRPr="00AA6F00" w:rsidRDefault="005A7DD1" w:rsidP="005A7DD1">
            <w:pPr>
              <w:widowControl/>
              <w:spacing w:before="100" w:beforeAutospacing="1" w:after="100" w:afterAutospacing="1" w:line="40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填表日期：中華民國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   </w:t>
            </w:r>
            <w:r w:rsidR="00D150AC"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   </w:t>
            </w: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  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</w:tbl>
    <w:p w:rsidR="0070420B" w:rsidRPr="00AA6F00" w:rsidRDefault="0070420B" w:rsidP="005F36F7">
      <w:pPr>
        <w:spacing w:line="400" w:lineRule="exact"/>
        <w:rPr>
          <w:rFonts w:hint="eastAsia"/>
          <w:color w:val="000000" w:themeColor="text1"/>
        </w:rPr>
      </w:pPr>
      <w:bookmarkStart w:id="0" w:name="_GoBack"/>
      <w:bookmarkEnd w:id="0"/>
    </w:p>
    <w:sectPr w:rsidR="0070420B" w:rsidRPr="00AA6F00" w:rsidSect="0099616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C3" w:rsidRDefault="00D612C3" w:rsidP="0099616F">
      <w:r>
        <w:separator/>
      </w:r>
    </w:p>
  </w:endnote>
  <w:endnote w:type="continuationSeparator" w:id="0">
    <w:p w:rsidR="00D612C3" w:rsidRDefault="00D612C3" w:rsidP="0099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C3" w:rsidRDefault="00D612C3" w:rsidP="0099616F">
      <w:r>
        <w:separator/>
      </w:r>
    </w:p>
  </w:footnote>
  <w:footnote w:type="continuationSeparator" w:id="0">
    <w:p w:rsidR="00D612C3" w:rsidRDefault="00D612C3" w:rsidP="0099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00" w:rsidRDefault="00AA6F0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E67247" wp14:editId="0CBB0EBF">
          <wp:simplePos x="0" y="0"/>
          <wp:positionH relativeFrom="column">
            <wp:posOffset>2258705</wp:posOffset>
          </wp:positionH>
          <wp:positionV relativeFrom="paragraph">
            <wp:posOffset>-443657</wp:posOffset>
          </wp:positionV>
          <wp:extent cx="1820545" cy="508000"/>
          <wp:effectExtent l="0" t="0" r="8255" b="635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擷取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7B40"/>
    <w:multiLevelType w:val="multilevel"/>
    <w:tmpl w:val="6F927B40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AC06D88"/>
    <w:multiLevelType w:val="hybridMultilevel"/>
    <w:tmpl w:val="DD745DD2"/>
    <w:lvl w:ilvl="0" w:tplc="2542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CE"/>
    <w:rsid w:val="0011664D"/>
    <w:rsid w:val="00122E4A"/>
    <w:rsid w:val="00131CCE"/>
    <w:rsid w:val="00136DB6"/>
    <w:rsid w:val="00143DCC"/>
    <w:rsid w:val="00185EB1"/>
    <w:rsid w:val="001B5909"/>
    <w:rsid w:val="001F15B5"/>
    <w:rsid w:val="00232E46"/>
    <w:rsid w:val="00491D84"/>
    <w:rsid w:val="004C2D81"/>
    <w:rsid w:val="005A1500"/>
    <w:rsid w:val="005A7DD1"/>
    <w:rsid w:val="005E11F5"/>
    <w:rsid w:val="005F36F7"/>
    <w:rsid w:val="00686988"/>
    <w:rsid w:val="0070420B"/>
    <w:rsid w:val="00752047"/>
    <w:rsid w:val="00781711"/>
    <w:rsid w:val="007E2FBD"/>
    <w:rsid w:val="00835EDF"/>
    <w:rsid w:val="008538A0"/>
    <w:rsid w:val="00940CF4"/>
    <w:rsid w:val="0099616F"/>
    <w:rsid w:val="00996241"/>
    <w:rsid w:val="00A952D8"/>
    <w:rsid w:val="00AA6F00"/>
    <w:rsid w:val="00B91084"/>
    <w:rsid w:val="00C206DB"/>
    <w:rsid w:val="00CB00A1"/>
    <w:rsid w:val="00CB23E6"/>
    <w:rsid w:val="00D064EC"/>
    <w:rsid w:val="00D150AC"/>
    <w:rsid w:val="00D612C3"/>
    <w:rsid w:val="00F63F51"/>
    <w:rsid w:val="00FB2D04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F304A8"/>
  <w15:docId w15:val="{D1D58AF7-6F5A-46C1-AC84-68C04A6A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1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16F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9616F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locked/>
    <w:rsid w:val="0099616F"/>
  </w:style>
  <w:style w:type="paragraph" w:styleId="a9">
    <w:name w:val="Balloon Text"/>
    <w:basedOn w:val="a"/>
    <w:link w:val="aa"/>
    <w:uiPriority w:val="99"/>
    <w:semiHidden/>
    <w:unhideWhenUsed/>
    <w:rsid w:val="00686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6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李介文</dc:creator>
  <cp:keywords/>
  <dc:description/>
  <cp:lastModifiedBy>陳羿中專員</cp:lastModifiedBy>
  <cp:revision>3</cp:revision>
  <cp:lastPrinted>2018-07-26T07:51:00Z</cp:lastPrinted>
  <dcterms:created xsi:type="dcterms:W3CDTF">2018-12-14T08:37:00Z</dcterms:created>
  <dcterms:modified xsi:type="dcterms:W3CDTF">2019-11-14T07:46:00Z</dcterms:modified>
</cp:coreProperties>
</file>